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92" w:rsidRDefault="00171292" w:rsidP="00171292">
      <w:pPr>
        <w:jc w:val="both"/>
        <w:rPr>
          <w:bCs/>
          <w:color w:val="000000"/>
        </w:rPr>
      </w:pPr>
    </w:p>
    <w:p w:rsidR="00171292" w:rsidRPr="00171292" w:rsidRDefault="00171292" w:rsidP="00171292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LAKOSSÁGI FELHÍVÁS</w:t>
      </w:r>
      <w:r w:rsidRPr="00171292">
        <w:rPr>
          <w:b/>
          <w:bCs/>
          <w:color w:val="000000"/>
          <w:sz w:val="32"/>
          <w:szCs w:val="32"/>
        </w:rPr>
        <w:t xml:space="preserve"> VÍZKÁROK ELKERÜLÉSE, MEGELŐZÉS ÉRDEKÉBEN!</w:t>
      </w:r>
    </w:p>
    <w:p w:rsidR="00171292" w:rsidRDefault="00171292" w:rsidP="00171292">
      <w:pPr>
        <w:jc w:val="both"/>
        <w:rPr>
          <w:bCs/>
          <w:color w:val="000000"/>
        </w:rPr>
      </w:pPr>
    </w:p>
    <w:p w:rsidR="00171292" w:rsidRDefault="00171292" w:rsidP="00171292">
      <w:pPr>
        <w:jc w:val="both"/>
        <w:rPr>
          <w:bCs/>
          <w:color w:val="000000"/>
        </w:rPr>
      </w:pPr>
    </w:p>
    <w:p w:rsidR="001E2293" w:rsidRDefault="001E2293" w:rsidP="00171292">
      <w:pPr>
        <w:jc w:val="both"/>
        <w:rPr>
          <w:bCs/>
          <w:color w:val="000000"/>
        </w:rPr>
      </w:pPr>
      <w:bookmarkStart w:id="0" w:name="_GoBack"/>
      <w:bookmarkEnd w:id="0"/>
    </w:p>
    <w:p w:rsidR="001E2293" w:rsidRDefault="00171292" w:rsidP="00171292">
      <w:pPr>
        <w:jc w:val="both"/>
        <w:rPr>
          <w:bCs/>
          <w:color w:val="000000"/>
          <w:sz w:val="28"/>
          <w:szCs w:val="28"/>
        </w:rPr>
      </w:pPr>
      <w:r w:rsidRPr="00171292">
        <w:rPr>
          <w:bCs/>
          <w:color w:val="000000"/>
          <w:sz w:val="28"/>
          <w:szCs w:val="28"/>
        </w:rPr>
        <w:t xml:space="preserve">Az utóbbi időszakban Magyarországon átvonuló </w:t>
      </w:r>
      <w:r w:rsidR="00DD3119">
        <w:rPr>
          <w:bCs/>
          <w:color w:val="000000"/>
          <w:sz w:val="28"/>
          <w:szCs w:val="28"/>
        </w:rPr>
        <w:t xml:space="preserve">egyre </w:t>
      </w:r>
      <w:proofErr w:type="gramStart"/>
      <w:r w:rsidR="00DD3119">
        <w:rPr>
          <w:bCs/>
          <w:color w:val="000000"/>
          <w:sz w:val="28"/>
          <w:szCs w:val="28"/>
        </w:rPr>
        <w:t>intenzívebb</w:t>
      </w:r>
      <w:proofErr w:type="gramEnd"/>
      <w:r w:rsidR="00DD3119">
        <w:rPr>
          <w:bCs/>
          <w:color w:val="000000"/>
          <w:sz w:val="28"/>
          <w:szCs w:val="28"/>
        </w:rPr>
        <w:t xml:space="preserve"> erősségű </w:t>
      </w:r>
      <w:r w:rsidRPr="00171292">
        <w:rPr>
          <w:bCs/>
          <w:color w:val="000000"/>
          <w:sz w:val="28"/>
          <w:szCs w:val="28"/>
        </w:rPr>
        <w:t xml:space="preserve">viharok </w:t>
      </w:r>
      <w:r w:rsidR="00DD3119">
        <w:rPr>
          <w:bCs/>
          <w:color w:val="000000"/>
          <w:sz w:val="28"/>
          <w:szCs w:val="28"/>
        </w:rPr>
        <w:t xml:space="preserve">jelentős anyagi károkat okoznak az épített környezetben és sok </w:t>
      </w:r>
      <w:r w:rsidRPr="00171292">
        <w:rPr>
          <w:bCs/>
          <w:color w:val="000000"/>
          <w:sz w:val="28"/>
          <w:szCs w:val="28"/>
        </w:rPr>
        <w:t>feladatot adnak a katasztrófavédelmi szerveknek.</w:t>
      </w:r>
      <w:r w:rsidR="008862F5">
        <w:rPr>
          <w:bCs/>
          <w:color w:val="000000"/>
          <w:sz w:val="28"/>
          <w:szCs w:val="28"/>
        </w:rPr>
        <w:t xml:space="preserve"> A hirtelen nagy mennyiségben lehulló csapadék, leginkább ott veszélyezteti a lakosságot, ahol nem kellő gondossággal ápolják környezetüket</w:t>
      </w:r>
      <w:r w:rsidR="00D20C76">
        <w:rPr>
          <w:bCs/>
          <w:color w:val="000000"/>
          <w:sz w:val="28"/>
          <w:szCs w:val="28"/>
        </w:rPr>
        <w:t xml:space="preserve"> – árkok, csapadékvíz átereszek, aknák gondozatlansága hordalékkal telítettsége</w:t>
      </w:r>
      <w:r w:rsidR="008862F5">
        <w:rPr>
          <w:bCs/>
          <w:color w:val="000000"/>
          <w:sz w:val="28"/>
          <w:szCs w:val="28"/>
        </w:rPr>
        <w:t>. Sok gondot okoz a viharos szél azoko</w:t>
      </w:r>
      <w:r w:rsidR="00DD3119">
        <w:rPr>
          <w:bCs/>
          <w:color w:val="000000"/>
          <w:sz w:val="28"/>
          <w:szCs w:val="28"/>
        </w:rPr>
        <w:t xml:space="preserve">n a helyeken, ahol az </w:t>
      </w:r>
      <w:r w:rsidR="008862F5">
        <w:rPr>
          <w:bCs/>
          <w:color w:val="000000"/>
          <w:sz w:val="28"/>
          <w:szCs w:val="28"/>
        </w:rPr>
        <w:t xml:space="preserve">épületek tetőszerkezetén lévő </w:t>
      </w:r>
      <w:r w:rsidR="00251733">
        <w:rPr>
          <w:bCs/>
          <w:color w:val="000000"/>
          <w:sz w:val="28"/>
          <w:szCs w:val="28"/>
        </w:rPr>
        <w:t>héj</w:t>
      </w:r>
      <w:r w:rsidR="00D20C76">
        <w:rPr>
          <w:bCs/>
          <w:color w:val="000000"/>
          <w:sz w:val="28"/>
          <w:szCs w:val="28"/>
        </w:rPr>
        <w:t>azat (</w:t>
      </w:r>
      <w:r w:rsidR="008862F5">
        <w:rPr>
          <w:bCs/>
          <w:color w:val="000000"/>
          <w:sz w:val="28"/>
          <w:szCs w:val="28"/>
        </w:rPr>
        <w:t>borítás</w:t>
      </w:r>
      <w:r w:rsidR="00D20C76">
        <w:rPr>
          <w:bCs/>
          <w:color w:val="000000"/>
          <w:sz w:val="28"/>
          <w:szCs w:val="28"/>
        </w:rPr>
        <w:t>)</w:t>
      </w:r>
      <w:r w:rsidR="008862F5">
        <w:rPr>
          <w:bCs/>
          <w:color w:val="000000"/>
          <w:sz w:val="28"/>
          <w:szCs w:val="28"/>
        </w:rPr>
        <w:t xml:space="preserve"> nem kerül kellően rögzítésre, illetve annak meglazulásakor</w:t>
      </w:r>
      <w:r w:rsidR="00D20C76">
        <w:rPr>
          <w:bCs/>
          <w:color w:val="000000"/>
          <w:sz w:val="28"/>
          <w:szCs w:val="28"/>
        </w:rPr>
        <w:t xml:space="preserve"> a karbantartás nincs elvég</w:t>
      </w:r>
      <w:r w:rsidR="00251733">
        <w:rPr>
          <w:bCs/>
          <w:color w:val="000000"/>
          <w:sz w:val="28"/>
          <w:szCs w:val="28"/>
        </w:rPr>
        <w:t xml:space="preserve">ezve, </w:t>
      </w:r>
      <w:r w:rsidR="00DD3119">
        <w:rPr>
          <w:bCs/>
          <w:color w:val="000000"/>
          <w:sz w:val="28"/>
          <w:szCs w:val="28"/>
        </w:rPr>
        <w:t xml:space="preserve">továbbá a rossz szerkezetű kémény ledőlése és </w:t>
      </w:r>
      <w:r w:rsidR="00251733">
        <w:rPr>
          <w:bCs/>
          <w:color w:val="000000"/>
          <w:sz w:val="28"/>
          <w:szCs w:val="28"/>
        </w:rPr>
        <w:t>az ingatlanok héj</w:t>
      </w:r>
      <w:r w:rsidR="00D20C76">
        <w:rPr>
          <w:bCs/>
          <w:color w:val="000000"/>
          <w:sz w:val="28"/>
          <w:szCs w:val="28"/>
        </w:rPr>
        <w:t>azatán elmozdult cserepek</w:t>
      </w:r>
      <w:r w:rsidR="001E2293">
        <w:rPr>
          <w:bCs/>
          <w:color w:val="000000"/>
          <w:sz w:val="28"/>
          <w:szCs w:val="28"/>
        </w:rPr>
        <w:t xml:space="preserve"> lecsúszása is okozhat balesetet.</w:t>
      </w:r>
      <w:r w:rsidR="008862F5">
        <w:rPr>
          <w:bCs/>
          <w:color w:val="000000"/>
          <w:sz w:val="28"/>
          <w:szCs w:val="28"/>
        </w:rPr>
        <w:t xml:space="preserve"> </w:t>
      </w:r>
      <w:r w:rsidR="00D20C76">
        <w:rPr>
          <w:bCs/>
          <w:color w:val="000000"/>
          <w:sz w:val="28"/>
          <w:szCs w:val="28"/>
        </w:rPr>
        <w:t>T</w:t>
      </w:r>
      <w:r w:rsidR="008862F5">
        <w:rPr>
          <w:bCs/>
          <w:color w:val="000000"/>
          <w:sz w:val="28"/>
          <w:szCs w:val="28"/>
        </w:rPr>
        <w:t>öbb ízben vonulnak tűzoltóin</w:t>
      </w:r>
      <w:r w:rsidR="00D20C76">
        <w:rPr>
          <w:bCs/>
          <w:color w:val="000000"/>
          <w:sz w:val="28"/>
          <w:szCs w:val="28"/>
        </w:rPr>
        <w:t>k</w:t>
      </w:r>
      <w:r w:rsidR="008862F5">
        <w:rPr>
          <w:bCs/>
          <w:color w:val="000000"/>
          <w:sz w:val="28"/>
          <w:szCs w:val="28"/>
        </w:rPr>
        <w:t xml:space="preserve"> olyan esetekhez, amikor a magasra nőt faágak a villanyvezetéket szinte körbe </w:t>
      </w:r>
      <w:r w:rsidR="00251733">
        <w:rPr>
          <w:bCs/>
          <w:color w:val="000000"/>
          <w:sz w:val="28"/>
          <w:szCs w:val="28"/>
        </w:rPr>
        <w:t>nö</w:t>
      </w:r>
      <w:r w:rsidR="00D20C76">
        <w:rPr>
          <w:bCs/>
          <w:color w:val="000000"/>
          <w:sz w:val="28"/>
          <w:szCs w:val="28"/>
        </w:rPr>
        <w:t>vik</w:t>
      </w:r>
      <w:r w:rsidR="008862F5">
        <w:rPr>
          <w:bCs/>
          <w:color w:val="000000"/>
          <w:sz w:val="28"/>
          <w:szCs w:val="28"/>
        </w:rPr>
        <w:t xml:space="preserve"> és a viharos szél a faág</w:t>
      </w:r>
      <w:r w:rsidR="00D20C76">
        <w:rPr>
          <w:bCs/>
          <w:color w:val="000000"/>
          <w:sz w:val="28"/>
          <w:szCs w:val="28"/>
        </w:rPr>
        <w:t>akk</w:t>
      </w:r>
      <w:r w:rsidR="008862F5">
        <w:rPr>
          <w:bCs/>
          <w:color w:val="000000"/>
          <w:sz w:val="28"/>
          <w:szCs w:val="28"/>
        </w:rPr>
        <w:t xml:space="preserve">al együtt tépi a villanyvezetéket is, melynek földre kerülése </w:t>
      </w:r>
      <w:r w:rsidR="00D20C76">
        <w:rPr>
          <w:bCs/>
          <w:color w:val="000000"/>
          <w:sz w:val="28"/>
          <w:szCs w:val="28"/>
        </w:rPr>
        <w:t xml:space="preserve">baleset-, </w:t>
      </w:r>
      <w:r w:rsidR="008862F5">
        <w:rPr>
          <w:bCs/>
          <w:color w:val="000000"/>
          <w:sz w:val="28"/>
          <w:szCs w:val="28"/>
        </w:rPr>
        <w:t>élet-, és tűzveszélyes. A</w:t>
      </w:r>
      <w:r w:rsidR="00D20C76">
        <w:rPr>
          <w:bCs/>
          <w:color w:val="000000"/>
          <w:sz w:val="28"/>
          <w:szCs w:val="28"/>
        </w:rPr>
        <w:t>z</w:t>
      </w:r>
      <w:r w:rsidR="008862F5">
        <w:rPr>
          <w:bCs/>
          <w:color w:val="000000"/>
          <w:sz w:val="28"/>
          <w:szCs w:val="28"/>
        </w:rPr>
        <w:t xml:space="preserve"> elektromos szolgáltatók igyekeznek az utcáról látható és elérhető ilyen ágakat eltávolítani, d</w:t>
      </w:r>
      <w:r w:rsidR="00D20C76">
        <w:rPr>
          <w:bCs/>
          <w:color w:val="000000"/>
          <w:sz w:val="28"/>
          <w:szCs w:val="28"/>
        </w:rPr>
        <w:t>e nem minden esetben jutnak be az ingatlanok kertjébe, annak érdekében, hogy a vezetékszakítás</w:t>
      </w:r>
      <w:r w:rsidR="00DD3119">
        <w:rPr>
          <w:bCs/>
          <w:color w:val="000000"/>
          <w:sz w:val="28"/>
          <w:szCs w:val="28"/>
        </w:rPr>
        <w:t>t</w:t>
      </w:r>
      <w:r w:rsidR="001E2293">
        <w:rPr>
          <w:bCs/>
          <w:color w:val="000000"/>
          <w:sz w:val="28"/>
          <w:szCs w:val="28"/>
        </w:rPr>
        <w:t xml:space="preserve"> megelőzzék</w:t>
      </w:r>
      <w:r w:rsidR="00D20C76">
        <w:rPr>
          <w:bCs/>
          <w:color w:val="000000"/>
          <w:sz w:val="28"/>
          <w:szCs w:val="28"/>
        </w:rPr>
        <w:t xml:space="preserve">. </w:t>
      </w:r>
      <w:r w:rsidR="001E2293">
        <w:rPr>
          <w:bCs/>
          <w:color w:val="000000"/>
          <w:sz w:val="28"/>
          <w:szCs w:val="28"/>
        </w:rPr>
        <w:t>Az ingatlanok kertjében, udvarában a kiöregedett – sokszor levéltelen, hajtás nélküli – fák kivágásáról gondoskodni szükséges, mert egy-egy szélvihar esetén a kiszáradt lehulló faágak, esetenként a földből kiforduló, kidőlő fák is okozhat</w:t>
      </w:r>
      <w:r w:rsidR="00DD3119">
        <w:rPr>
          <w:bCs/>
          <w:color w:val="000000"/>
          <w:sz w:val="28"/>
          <w:szCs w:val="28"/>
        </w:rPr>
        <w:t xml:space="preserve">nak az emberéletben, illetve a járművek, </w:t>
      </w:r>
      <w:r w:rsidR="001E2293">
        <w:rPr>
          <w:bCs/>
          <w:color w:val="000000"/>
          <w:sz w:val="28"/>
          <w:szCs w:val="28"/>
        </w:rPr>
        <w:t>ingatlanok állapotában is komoly károkat.</w:t>
      </w:r>
    </w:p>
    <w:p w:rsidR="008862F5" w:rsidRDefault="008862F5" w:rsidP="00171292">
      <w:pPr>
        <w:jc w:val="both"/>
        <w:rPr>
          <w:bCs/>
          <w:color w:val="000000"/>
          <w:sz w:val="28"/>
          <w:szCs w:val="28"/>
        </w:rPr>
      </w:pPr>
    </w:p>
    <w:p w:rsidR="00627DA8" w:rsidRDefault="00171292" w:rsidP="00171292">
      <w:pPr>
        <w:jc w:val="both"/>
        <w:rPr>
          <w:bCs/>
          <w:color w:val="000000"/>
          <w:sz w:val="28"/>
          <w:szCs w:val="28"/>
        </w:rPr>
      </w:pPr>
      <w:r w:rsidRPr="00171292">
        <w:rPr>
          <w:bCs/>
          <w:color w:val="000000"/>
          <w:sz w:val="28"/>
          <w:szCs w:val="28"/>
        </w:rPr>
        <w:t>Az Érd Katasztrófavédelmi Kirendeltség szeretné felhívni a lakosság figyelmét a vízkárok elkerülésének érdekében az alábbi teendőkre:</w:t>
      </w:r>
    </w:p>
    <w:p w:rsidR="00171292" w:rsidRDefault="00171292" w:rsidP="00171292">
      <w:pPr>
        <w:jc w:val="both"/>
        <w:rPr>
          <w:bCs/>
          <w:color w:val="000000"/>
          <w:sz w:val="28"/>
          <w:szCs w:val="28"/>
        </w:rPr>
      </w:pPr>
    </w:p>
    <w:p w:rsidR="001E2293" w:rsidRDefault="001E2293" w:rsidP="00171292">
      <w:pPr>
        <w:jc w:val="both"/>
        <w:rPr>
          <w:bCs/>
          <w:color w:val="000000"/>
          <w:sz w:val="28"/>
          <w:szCs w:val="28"/>
        </w:rPr>
      </w:pPr>
    </w:p>
    <w:p w:rsidR="00171292" w:rsidRDefault="00171292" w:rsidP="008862F5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Vízelvezető árkok, csatornák tisztántartása,</w:t>
      </w:r>
      <w:r w:rsidR="008862F5">
        <w:rPr>
          <w:bCs/>
          <w:color w:val="000000"/>
          <w:sz w:val="28"/>
          <w:szCs w:val="28"/>
        </w:rPr>
        <w:t xml:space="preserve"> rendszeres karbantartása,</w:t>
      </w:r>
    </w:p>
    <w:p w:rsidR="00171292" w:rsidRDefault="008862F5" w:rsidP="008862F5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</w:t>
      </w:r>
      <w:r w:rsidR="00171292">
        <w:rPr>
          <w:bCs/>
          <w:color w:val="000000"/>
          <w:sz w:val="28"/>
          <w:szCs w:val="28"/>
        </w:rPr>
        <w:t>incék, garázsok előtti aknák</w:t>
      </w:r>
      <w:r w:rsidR="00DD3119">
        <w:rPr>
          <w:bCs/>
          <w:color w:val="000000"/>
          <w:sz w:val="28"/>
          <w:szCs w:val="28"/>
        </w:rPr>
        <w:t xml:space="preserve"> vízelvezetők</w:t>
      </w:r>
      <w:r w:rsidR="00171292">
        <w:rPr>
          <w:bCs/>
          <w:color w:val="000000"/>
          <w:sz w:val="28"/>
          <w:szCs w:val="28"/>
        </w:rPr>
        <w:t xml:space="preserve"> hordalék</w:t>
      </w:r>
      <w:r w:rsidR="0084614D">
        <w:rPr>
          <w:bCs/>
          <w:color w:val="000000"/>
          <w:sz w:val="28"/>
          <w:szCs w:val="28"/>
        </w:rPr>
        <w:t>me</w:t>
      </w:r>
      <w:r w:rsidR="00171292">
        <w:rPr>
          <w:bCs/>
          <w:color w:val="000000"/>
          <w:sz w:val="28"/>
          <w:szCs w:val="28"/>
        </w:rPr>
        <w:t>ntesítése, tisztán tartása,</w:t>
      </w:r>
      <w:r w:rsidR="00922A5A" w:rsidRPr="00922A5A">
        <w:rPr>
          <w:bCs/>
          <w:color w:val="000000"/>
          <w:sz w:val="28"/>
          <w:szCs w:val="28"/>
        </w:rPr>
        <w:t xml:space="preserve"> </w:t>
      </w:r>
      <w:r w:rsidR="00922A5A">
        <w:rPr>
          <w:bCs/>
          <w:color w:val="000000"/>
          <w:sz w:val="28"/>
          <w:szCs w:val="28"/>
        </w:rPr>
        <w:t xml:space="preserve">javasolt vízgyűjtő </w:t>
      </w:r>
      <w:proofErr w:type="spellStart"/>
      <w:r w:rsidR="00922A5A">
        <w:rPr>
          <w:bCs/>
          <w:color w:val="000000"/>
          <w:sz w:val="28"/>
          <w:szCs w:val="28"/>
        </w:rPr>
        <w:t>zsomp</w:t>
      </w:r>
      <w:proofErr w:type="spellEnd"/>
      <w:r w:rsidR="0084614D">
        <w:rPr>
          <w:bCs/>
          <w:color w:val="000000"/>
          <w:sz w:val="28"/>
          <w:szCs w:val="28"/>
        </w:rPr>
        <w:t xml:space="preserve"> (a vízgyűjtőben kialakított kis mélyedés)</w:t>
      </w:r>
      <w:r w:rsidR="00922A5A">
        <w:rPr>
          <w:bCs/>
          <w:color w:val="000000"/>
          <w:sz w:val="28"/>
          <w:szCs w:val="28"/>
        </w:rPr>
        <w:t xml:space="preserve"> kialakítása és jó szolgálatot tehet egy </w:t>
      </w:r>
      <w:proofErr w:type="spellStart"/>
      <w:r w:rsidR="00922A5A">
        <w:rPr>
          <w:bCs/>
          <w:color w:val="000000"/>
          <w:sz w:val="28"/>
          <w:szCs w:val="28"/>
        </w:rPr>
        <w:t>zsomp</w:t>
      </w:r>
      <w:proofErr w:type="spellEnd"/>
      <w:r w:rsidR="00922A5A">
        <w:rPr>
          <w:bCs/>
          <w:color w:val="000000"/>
          <w:sz w:val="28"/>
          <w:szCs w:val="28"/>
        </w:rPr>
        <w:t xml:space="preserve"> szivattyú is</w:t>
      </w:r>
    </w:p>
    <w:p w:rsidR="00171292" w:rsidRDefault="008862F5" w:rsidP="008862F5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h</w:t>
      </w:r>
      <w:r w:rsidR="00171292">
        <w:rPr>
          <w:bCs/>
          <w:color w:val="000000"/>
          <w:sz w:val="28"/>
          <w:szCs w:val="28"/>
        </w:rPr>
        <w:t>ibás tetőszerkezetek – rögzítetlen palák, tetőfedő lemezek – javítása, rögzítése,</w:t>
      </w:r>
    </w:p>
    <w:p w:rsidR="001E2293" w:rsidRDefault="00251733" w:rsidP="008862F5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Tető héj</w:t>
      </w:r>
      <w:r w:rsidR="001E2293">
        <w:rPr>
          <w:bCs/>
          <w:color w:val="000000"/>
          <w:sz w:val="28"/>
          <w:szCs w:val="28"/>
        </w:rPr>
        <w:t>azatán elmozdult cserép helyreigazítása, rögzítése,</w:t>
      </w:r>
    </w:p>
    <w:p w:rsidR="00171292" w:rsidRDefault="008862F5" w:rsidP="008862F5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v</w:t>
      </w:r>
      <w:r w:rsidR="00171292">
        <w:rPr>
          <w:bCs/>
          <w:color w:val="000000"/>
          <w:sz w:val="28"/>
          <w:szCs w:val="28"/>
        </w:rPr>
        <w:t>ezetékekbe – villanyvezeték – benőtt faágak eltávolítás, metszése,</w:t>
      </w:r>
    </w:p>
    <w:p w:rsidR="00171292" w:rsidRDefault="008862F5" w:rsidP="008862F5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f</w:t>
      </w:r>
      <w:r w:rsidR="00171292">
        <w:rPr>
          <w:bCs/>
          <w:color w:val="000000"/>
          <w:sz w:val="28"/>
          <w:szCs w:val="28"/>
        </w:rPr>
        <w:t>ák ültetésénél figyelembe kell venn</w:t>
      </w:r>
      <w:r>
        <w:rPr>
          <w:bCs/>
          <w:color w:val="000000"/>
          <w:sz w:val="28"/>
          <w:szCs w:val="28"/>
        </w:rPr>
        <w:t>i a fák növekedését, az épület</w:t>
      </w:r>
      <w:r w:rsidR="00171292">
        <w:rPr>
          <w:bCs/>
          <w:color w:val="000000"/>
          <w:sz w:val="28"/>
          <w:szCs w:val="28"/>
        </w:rPr>
        <w:t>hez, vezeté</w:t>
      </w:r>
      <w:r>
        <w:rPr>
          <w:bCs/>
          <w:color w:val="000000"/>
          <w:sz w:val="28"/>
          <w:szCs w:val="28"/>
        </w:rPr>
        <w:t>kekhez való távolság felmérésével,</w:t>
      </w:r>
    </w:p>
    <w:p w:rsidR="008862F5" w:rsidRDefault="008862F5" w:rsidP="008862F5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öreg, kiszárad fák kivágatása,</w:t>
      </w:r>
    </w:p>
    <w:p w:rsidR="00251733" w:rsidRPr="0084614D" w:rsidRDefault="00DD3119" w:rsidP="0084614D">
      <w:pPr>
        <w:numPr>
          <w:ilvl w:val="0"/>
          <w:numId w:val="34"/>
        </w:num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utca szintnél mélyebben fekvő ingatlanok kapubejáróiban vízelvezető padka kiépítése az elöntés ellen</w:t>
      </w:r>
    </w:p>
    <w:p w:rsidR="00171292" w:rsidRDefault="00171292" w:rsidP="00171292">
      <w:pPr>
        <w:jc w:val="both"/>
        <w:rPr>
          <w:bCs/>
          <w:color w:val="000000"/>
          <w:sz w:val="28"/>
          <w:szCs w:val="28"/>
        </w:rPr>
      </w:pPr>
    </w:p>
    <w:p w:rsidR="00171292" w:rsidRPr="00171292" w:rsidRDefault="00171292" w:rsidP="00171292">
      <w:pPr>
        <w:jc w:val="both"/>
        <w:rPr>
          <w:sz w:val="28"/>
          <w:szCs w:val="28"/>
        </w:rPr>
      </w:pPr>
    </w:p>
    <w:sectPr w:rsidR="00171292" w:rsidRPr="00171292" w:rsidSect="001A6440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2E" w:rsidRDefault="00CF662E" w:rsidP="009E5804">
      <w:r>
        <w:separator/>
      </w:r>
    </w:p>
  </w:endnote>
  <w:endnote w:type="continuationSeparator" w:id="0">
    <w:p w:rsidR="00CF662E" w:rsidRDefault="00CF662E" w:rsidP="009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2E" w:rsidRDefault="00CF662E" w:rsidP="009E5804">
      <w:r>
        <w:separator/>
      </w:r>
    </w:p>
  </w:footnote>
  <w:footnote w:type="continuationSeparator" w:id="0">
    <w:p w:rsidR="00CF662E" w:rsidRDefault="00CF662E" w:rsidP="009E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A8" w:rsidRDefault="00627DA8" w:rsidP="005D37A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27DA8" w:rsidRDefault="00627DA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A8" w:rsidRDefault="00627DA8" w:rsidP="005D37A2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4614D">
      <w:rPr>
        <w:rStyle w:val="Oldalszm"/>
        <w:noProof/>
      </w:rPr>
      <w:t>2</w:t>
    </w:r>
    <w:r>
      <w:rPr>
        <w:rStyle w:val="Oldalszm"/>
      </w:rPr>
      <w:fldChar w:fldCharType="end"/>
    </w:r>
  </w:p>
  <w:p w:rsidR="00627DA8" w:rsidRDefault="00627DA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2806DA"/>
    <w:multiLevelType w:val="hybridMultilevel"/>
    <w:tmpl w:val="44C80A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2DE"/>
    <w:multiLevelType w:val="multilevel"/>
    <w:tmpl w:val="80908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1.1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98349B"/>
    <w:multiLevelType w:val="hybridMultilevel"/>
    <w:tmpl w:val="C87486B2"/>
    <w:lvl w:ilvl="0" w:tplc="12C69D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1" w:tplc="A300DF2C">
      <w:start w:val="1"/>
      <w:numFmt w:val="lowerLetter"/>
      <w:lvlText w:val="%2)"/>
      <w:lvlJc w:val="left"/>
      <w:pPr>
        <w:tabs>
          <w:tab w:val="num" w:pos="2132"/>
        </w:tabs>
        <w:ind w:left="2132" w:hanging="1052"/>
      </w:pPr>
      <w:rPr>
        <w:rFonts w:cs="Times New Roman"/>
        <w:b w:val="0"/>
        <w:b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B3D168E"/>
    <w:multiLevelType w:val="hybridMultilevel"/>
    <w:tmpl w:val="0D50333A"/>
    <w:lvl w:ilvl="0" w:tplc="040E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4C40A5BC">
      <w:start w:val="1"/>
      <w:numFmt w:val="bullet"/>
      <w:lvlText w:val="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154520"/>
    <w:multiLevelType w:val="hybridMultilevel"/>
    <w:tmpl w:val="4810F4D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1E17F54"/>
    <w:multiLevelType w:val="hybridMultilevel"/>
    <w:tmpl w:val="CA362924"/>
    <w:lvl w:ilvl="0" w:tplc="3D6A7444">
      <w:start w:val="201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66E789C"/>
    <w:multiLevelType w:val="hybridMultilevel"/>
    <w:tmpl w:val="A0E268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9CF13E8"/>
    <w:multiLevelType w:val="hybridMultilevel"/>
    <w:tmpl w:val="AB9021AC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472E2F"/>
    <w:multiLevelType w:val="hybridMultilevel"/>
    <w:tmpl w:val="EEC6D2A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F03ABD"/>
    <w:multiLevelType w:val="hybridMultilevel"/>
    <w:tmpl w:val="5A56EA56"/>
    <w:lvl w:ilvl="0" w:tplc="CF7C86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4A1C43"/>
    <w:multiLevelType w:val="hybridMultilevel"/>
    <w:tmpl w:val="FFA4CC8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C73E7A"/>
    <w:multiLevelType w:val="hybridMultilevel"/>
    <w:tmpl w:val="221E2712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4572E0B"/>
    <w:multiLevelType w:val="hybridMultilevel"/>
    <w:tmpl w:val="188C2E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864207D"/>
    <w:multiLevelType w:val="hybridMultilevel"/>
    <w:tmpl w:val="2C50826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43900"/>
    <w:multiLevelType w:val="hybridMultilevel"/>
    <w:tmpl w:val="BE345B10"/>
    <w:lvl w:ilvl="0" w:tplc="74F6826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  <w:color w:val="auto"/>
      </w:rPr>
    </w:lvl>
    <w:lvl w:ilvl="1" w:tplc="38E894F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05314"/>
    <w:multiLevelType w:val="hybridMultilevel"/>
    <w:tmpl w:val="47A4D456"/>
    <w:lvl w:ilvl="0" w:tplc="B20E3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B45719"/>
    <w:multiLevelType w:val="hybridMultilevel"/>
    <w:tmpl w:val="D77AE2BE"/>
    <w:lvl w:ilvl="0" w:tplc="4C40A5B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B71CA"/>
    <w:multiLevelType w:val="hybridMultilevel"/>
    <w:tmpl w:val="328A32A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81EFA"/>
    <w:multiLevelType w:val="hybridMultilevel"/>
    <w:tmpl w:val="2522E0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30B88"/>
    <w:multiLevelType w:val="hybridMultilevel"/>
    <w:tmpl w:val="3E6C3A4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E390C"/>
    <w:multiLevelType w:val="hybridMultilevel"/>
    <w:tmpl w:val="C4489A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259DE"/>
    <w:multiLevelType w:val="hybridMultilevel"/>
    <w:tmpl w:val="0D8AC234"/>
    <w:lvl w:ilvl="0" w:tplc="DEB69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97B93"/>
    <w:multiLevelType w:val="hybridMultilevel"/>
    <w:tmpl w:val="EF6CA2B4"/>
    <w:lvl w:ilvl="0" w:tplc="FCCCDB7A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513CE"/>
    <w:multiLevelType w:val="hybridMultilevel"/>
    <w:tmpl w:val="5BAC5130"/>
    <w:lvl w:ilvl="0" w:tplc="FCCCDB7A">
      <w:start w:val="2013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22B6085"/>
    <w:multiLevelType w:val="hybridMultilevel"/>
    <w:tmpl w:val="FD2C35C2"/>
    <w:lvl w:ilvl="0" w:tplc="550660A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6C0134A"/>
    <w:multiLevelType w:val="hybridMultilevel"/>
    <w:tmpl w:val="AAB21FE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37A7A"/>
    <w:multiLevelType w:val="hybridMultilevel"/>
    <w:tmpl w:val="909C4B68"/>
    <w:lvl w:ilvl="0" w:tplc="64D0E0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96D5B13"/>
    <w:multiLevelType w:val="hybridMultilevel"/>
    <w:tmpl w:val="E05A7C46"/>
    <w:lvl w:ilvl="0" w:tplc="1BF4BF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14E625A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1162B86"/>
    <w:multiLevelType w:val="hybridMultilevel"/>
    <w:tmpl w:val="0246A6DE"/>
    <w:lvl w:ilvl="0" w:tplc="9CF6F57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265EA"/>
    <w:multiLevelType w:val="hybridMultilevel"/>
    <w:tmpl w:val="34AC0108"/>
    <w:lvl w:ilvl="0" w:tplc="FCCCDB7A">
      <w:start w:val="2013"/>
      <w:numFmt w:val="bullet"/>
      <w:lvlText w:val="-"/>
      <w:lvlJc w:val="left"/>
      <w:pPr>
        <w:ind w:left="125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31" w15:restartNumberingAfterBreak="0">
    <w:nsid w:val="7D8945B1"/>
    <w:multiLevelType w:val="hybridMultilevel"/>
    <w:tmpl w:val="1C009C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1"/>
  </w:num>
  <w:num w:numId="5">
    <w:abstractNumId w:val="22"/>
  </w:num>
  <w:num w:numId="6">
    <w:abstractNumId w:val="16"/>
  </w:num>
  <w:num w:numId="7">
    <w:abstractNumId w:val="9"/>
  </w:num>
  <w:num w:numId="8">
    <w:abstractNumId w:val="4"/>
  </w:num>
  <w:num w:numId="9">
    <w:abstractNumId w:val="31"/>
  </w:num>
  <w:num w:numId="10">
    <w:abstractNumId w:val="26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27"/>
  </w:num>
  <w:num w:numId="15">
    <w:abstractNumId w:val="12"/>
  </w:num>
  <w:num w:numId="16">
    <w:abstractNumId w:val="8"/>
  </w:num>
  <w:num w:numId="17">
    <w:abstractNumId w:val="17"/>
  </w:num>
  <w:num w:numId="18">
    <w:abstractNumId w:val="5"/>
  </w:num>
  <w:num w:numId="19">
    <w:abstractNumId w:val="14"/>
  </w:num>
  <w:num w:numId="20">
    <w:abstractNumId w:val="19"/>
  </w:num>
  <w:num w:numId="21">
    <w:abstractNumId w:val="2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3"/>
  </w:num>
  <w:num w:numId="25">
    <w:abstractNumId w:val="15"/>
  </w:num>
  <w:num w:numId="26">
    <w:abstractNumId w:val="29"/>
  </w:num>
  <w:num w:numId="27">
    <w:abstractNumId w:val="0"/>
  </w:num>
  <w:num w:numId="28">
    <w:abstractNumId w:val="2"/>
  </w:num>
  <w:num w:numId="2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4"/>
  </w:num>
  <w:num w:numId="32">
    <w:abstractNumId w:val="30"/>
  </w:num>
  <w:num w:numId="33">
    <w:abstractNumId w:val="23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839"/>
    <w:rsid w:val="00051E8D"/>
    <w:rsid w:val="00140451"/>
    <w:rsid w:val="00171292"/>
    <w:rsid w:val="001A56ED"/>
    <w:rsid w:val="001A6440"/>
    <w:rsid w:val="001E2293"/>
    <w:rsid w:val="001F4337"/>
    <w:rsid w:val="002511DD"/>
    <w:rsid w:val="00251733"/>
    <w:rsid w:val="0039502E"/>
    <w:rsid w:val="003C3E41"/>
    <w:rsid w:val="003F65FD"/>
    <w:rsid w:val="00456A70"/>
    <w:rsid w:val="004B74FC"/>
    <w:rsid w:val="004F2371"/>
    <w:rsid w:val="005667A6"/>
    <w:rsid w:val="00587839"/>
    <w:rsid w:val="005D37A2"/>
    <w:rsid w:val="005E5DFE"/>
    <w:rsid w:val="005F1034"/>
    <w:rsid w:val="00627DA8"/>
    <w:rsid w:val="006533DB"/>
    <w:rsid w:val="00691A90"/>
    <w:rsid w:val="006A5695"/>
    <w:rsid w:val="0073331C"/>
    <w:rsid w:val="007350D0"/>
    <w:rsid w:val="007617F6"/>
    <w:rsid w:val="0084614D"/>
    <w:rsid w:val="008862F5"/>
    <w:rsid w:val="00895584"/>
    <w:rsid w:val="008E7505"/>
    <w:rsid w:val="00920045"/>
    <w:rsid w:val="00922A5A"/>
    <w:rsid w:val="00950143"/>
    <w:rsid w:val="009E5804"/>
    <w:rsid w:val="00A3538B"/>
    <w:rsid w:val="00A376E9"/>
    <w:rsid w:val="00A5320C"/>
    <w:rsid w:val="00A57365"/>
    <w:rsid w:val="00AA4742"/>
    <w:rsid w:val="00AD6994"/>
    <w:rsid w:val="00AE45A1"/>
    <w:rsid w:val="00B173A1"/>
    <w:rsid w:val="00B2388C"/>
    <w:rsid w:val="00BE5EBA"/>
    <w:rsid w:val="00C21B4D"/>
    <w:rsid w:val="00CA791C"/>
    <w:rsid w:val="00CC2762"/>
    <w:rsid w:val="00CE0A14"/>
    <w:rsid w:val="00CF662E"/>
    <w:rsid w:val="00D20C76"/>
    <w:rsid w:val="00D26B35"/>
    <w:rsid w:val="00D70259"/>
    <w:rsid w:val="00DD3119"/>
    <w:rsid w:val="00DF08BE"/>
    <w:rsid w:val="00E508AC"/>
    <w:rsid w:val="00E842F2"/>
    <w:rsid w:val="00EB274D"/>
    <w:rsid w:val="00ED742D"/>
    <w:rsid w:val="00F37437"/>
    <w:rsid w:val="00FB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7DC82"/>
  <w15:docId w15:val="{48F80257-0B7A-4816-B523-1D4E4F7A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7839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87839"/>
    <w:pPr>
      <w:keepNext/>
      <w:jc w:val="both"/>
      <w:outlineLvl w:val="0"/>
    </w:pPr>
    <w:rPr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587839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uiPriority w:val="99"/>
    <w:qFormat/>
    <w:rsid w:val="00587839"/>
    <w:pPr>
      <w:keepNext/>
      <w:jc w:val="both"/>
      <w:outlineLvl w:val="2"/>
    </w:pPr>
    <w:rPr>
      <w:b/>
      <w:bCs/>
    </w:rPr>
  </w:style>
  <w:style w:type="paragraph" w:styleId="Cmsor5">
    <w:name w:val="heading 5"/>
    <w:basedOn w:val="Norml"/>
    <w:next w:val="Norml"/>
    <w:link w:val="Cmsor5Char"/>
    <w:uiPriority w:val="99"/>
    <w:qFormat/>
    <w:rsid w:val="00587839"/>
    <w:pPr>
      <w:keepNext/>
      <w:keepLines/>
      <w:overflowPunct w:val="0"/>
      <w:autoSpaceDE w:val="0"/>
      <w:autoSpaceDN w:val="0"/>
      <w:adjustRightInd w:val="0"/>
      <w:ind w:firstLine="709"/>
      <w:jc w:val="right"/>
      <w:textAlignment w:val="baseline"/>
      <w:outlineLvl w:val="4"/>
    </w:pPr>
    <w:rPr>
      <w:b/>
      <w:bCs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87839"/>
    <w:rPr>
      <w:rFonts w:ascii="Times New Roman" w:hAnsi="Times New Roman" w:cs="Times New Roman"/>
      <w:sz w:val="24"/>
      <w:szCs w:val="24"/>
      <w:u w:val="single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587839"/>
    <w:rPr>
      <w:rFonts w:ascii="Times New Roman" w:hAnsi="Times New Roman" w:cs="Times New Roman"/>
      <w:b/>
      <w:bCs/>
      <w:sz w:val="20"/>
      <w:szCs w:val="20"/>
    </w:rPr>
  </w:style>
  <w:style w:type="paragraph" w:styleId="Cm">
    <w:name w:val="Title"/>
    <w:basedOn w:val="Norml"/>
    <w:link w:val="CmChar"/>
    <w:uiPriority w:val="99"/>
    <w:qFormat/>
    <w:rsid w:val="00587839"/>
    <w:pPr>
      <w:jc w:val="center"/>
    </w:pPr>
    <w:rPr>
      <w:i/>
      <w:iCs/>
      <w:spacing w:val="40"/>
    </w:rPr>
  </w:style>
  <w:style w:type="character" w:customStyle="1" w:styleId="CmChar">
    <w:name w:val="Cím Char"/>
    <w:basedOn w:val="Bekezdsalapbettpusa"/>
    <w:link w:val="Cm"/>
    <w:uiPriority w:val="99"/>
    <w:locked/>
    <w:rsid w:val="00587839"/>
    <w:rPr>
      <w:rFonts w:ascii="Times New Roman" w:hAnsi="Times New Roman" w:cs="Times New Roman"/>
      <w:i/>
      <w:iCs/>
      <w:spacing w:val="40"/>
      <w:sz w:val="24"/>
      <w:szCs w:val="24"/>
    </w:rPr>
  </w:style>
  <w:style w:type="paragraph" w:styleId="Alcm">
    <w:name w:val="Subtitle"/>
    <w:aliases w:val="Char Char Char Char Char Char Char Char Char,Char Char Char Char Char Char Char Char,Char Char Char Char Char Char"/>
    <w:basedOn w:val="Norml"/>
    <w:link w:val="AlcmChar"/>
    <w:uiPriority w:val="99"/>
    <w:qFormat/>
    <w:rsid w:val="00587839"/>
    <w:pPr>
      <w:jc w:val="center"/>
    </w:pPr>
    <w:rPr>
      <w:i/>
      <w:iCs/>
    </w:rPr>
  </w:style>
  <w:style w:type="character" w:customStyle="1" w:styleId="AlcmChar">
    <w:name w:val="Alcím Char"/>
    <w:aliases w:val="Char Char Char Char Char Char Char Char Char Char,Char Char Char Char Char Char Char Char Char1,Char Char Char Char Char Char Char"/>
    <w:basedOn w:val="Bekezdsalapbettpusa"/>
    <w:link w:val="Alcm"/>
    <w:uiPriority w:val="99"/>
    <w:locked/>
    <w:rsid w:val="00587839"/>
    <w:rPr>
      <w:rFonts w:ascii="Times New Roman" w:hAnsi="Times New Roman" w:cs="Times New Roman"/>
      <w:i/>
      <w:i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587839"/>
    <w:pPr>
      <w:ind w:left="2160" w:hanging="2160"/>
    </w:pPr>
  </w:style>
  <w:style w:type="character" w:customStyle="1" w:styleId="BodyTextIndentChar">
    <w:name w:val="Body Text Indent Char"/>
    <w:basedOn w:val="Bekezdsalapbettpusa"/>
    <w:link w:val="Szvegtrzsbehzssal1"/>
    <w:uiPriority w:val="99"/>
    <w:locked/>
    <w:rsid w:val="00587839"/>
    <w:rPr>
      <w:rFonts w:ascii="Times New Roman" w:hAnsi="Times New Roman"/>
      <w:sz w:val="26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87839"/>
    <w:pPr>
      <w:ind w:firstLine="720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Kpalrs">
    <w:name w:val="caption"/>
    <w:basedOn w:val="Norml"/>
    <w:next w:val="Norml"/>
    <w:uiPriority w:val="99"/>
    <w:qFormat/>
    <w:rsid w:val="00587839"/>
    <w:pPr>
      <w:spacing w:before="120" w:after="120"/>
    </w:pPr>
    <w:rPr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99"/>
    <w:rsid w:val="00587839"/>
    <w:pPr>
      <w:jc w:val="both"/>
    </w:pPr>
    <w:rPr>
      <w:sz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rsid w:val="0058783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87839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587839"/>
    <w:rPr>
      <w:rFonts w:cs="Times New Roman"/>
    </w:rPr>
  </w:style>
  <w:style w:type="paragraph" w:styleId="llb">
    <w:name w:val="footer"/>
    <w:basedOn w:val="Norml"/>
    <w:link w:val="llbChar"/>
    <w:uiPriority w:val="99"/>
    <w:rsid w:val="0058783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587839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87839"/>
    <w:pPr>
      <w:ind w:firstLine="615"/>
      <w:jc w:val="both"/>
    </w:p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587839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587839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587839"/>
    <w:pPr>
      <w:keepNext/>
    </w:pPr>
    <w:rPr>
      <w:b/>
      <w:bCs/>
      <w:sz w:val="20"/>
    </w:rPr>
  </w:style>
  <w:style w:type="character" w:customStyle="1" w:styleId="Szvegtrzs3Char">
    <w:name w:val="Szövegtörzs 3 Char"/>
    <w:basedOn w:val="Bekezdsalapbettpusa"/>
    <w:link w:val="Szvegtrzs3"/>
    <w:uiPriority w:val="99"/>
    <w:locked/>
    <w:rsid w:val="00587839"/>
    <w:rPr>
      <w:rFonts w:ascii="Times New Roman" w:hAnsi="Times New Roman" w:cs="Times New Roman"/>
      <w:b/>
      <w:bCs/>
      <w:sz w:val="24"/>
      <w:szCs w:val="24"/>
    </w:rPr>
  </w:style>
  <w:style w:type="character" w:customStyle="1" w:styleId="style31">
    <w:name w:val="style31"/>
    <w:uiPriority w:val="99"/>
    <w:rsid w:val="00587839"/>
    <w:rPr>
      <w:rFonts w:ascii="Arial" w:hAnsi="Arial"/>
      <w:sz w:val="15"/>
    </w:rPr>
  </w:style>
  <w:style w:type="paragraph" w:customStyle="1" w:styleId="fejlc3">
    <w:name w:val="fejléc3"/>
    <w:uiPriority w:val="99"/>
    <w:rsid w:val="00587839"/>
    <w:pPr>
      <w:autoSpaceDE w:val="0"/>
      <w:autoSpaceDN w:val="0"/>
      <w:adjustRightInd w:val="0"/>
      <w:spacing w:before="120" w:after="120"/>
    </w:pPr>
    <w:rPr>
      <w:rFonts w:ascii="Times New Roman" w:eastAsia="Times New Roman" w:hAnsi="Times New Roman"/>
      <w:b/>
      <w:i/>
      <w:sz w:val="24"/>
      <w:szCs w:val="20"/>
    </w:rPr>
  </w:style>
  <w:style w:type="paragraph" w:customStyle="1" w:styleId="fejlc1">
    <w:name w:val="fejléc1"/>
    <w:autoRedefine/>
    <w:uiPriority w:val="99"/>
    <w:rsid w:val="00587839"/>
    <w:pPr>
      <w:ind w:right="70"/>
      <w:jc w:val="right"/>
    </w:pPr>
    <w:rPr>
      <w:rFonts w:ascii="Times New Roman" w:eastAsia="Times New Roman" w:hAnsi="Times New Roman"/>
      <w:b/>
      <w:bCs/>
      <w:sz w:val="28"/>
      <w:szCs w:val="20"/>
    </w:rPr>
  </w:style>
  <w:style w:type="paragraph" w:customStyle="1" w:styleId="fejlc2">
    <w:name w:val="fejléc2"/>
    <w:autoRedefine/>
    <w:uiPriority w:val="99"/>
    <w:rsid w:val="00587839"/>
    <w:pPr>
      <w:ind w:right="70"/>
      <w:jc w:val="right"/>
    </w:pPr>
    <w:rPr>
      <w:rFonts w:ascii="Times New Roman" w:eastAsia="Times New Roman" w:hAnsi="Times New Roman"/>
      <w:color w:val="000000"/>
      <w:sz w:val="18"/>
      <w:szCs w:val="20"/>
    </w:rPr>
  </w:style>
  <w:style w:type="paragraph" w:customStyle="1" w:styleId="fejlc4">
    <w:name w:val="fejléc4"/>
    <w:uiPriority w:val="99"/>
    <w:rsid w:val="00587839"/>
    <w:pPr>
      <w:autoSpaceDE w:val="0"/>
      <w:autoSpaceDN w:val="0"/>
      <w:adjustRightInd w:val="0"/>
      <w:spacing w:before="120" w:after="120"/>
      <w:jc w:val="right"/>
    </w:pPr>
    <w:rPr>
      <w:rFonts w:ascii="Times New Roman" w:eastAsia="Times New Roman" w:hAnsi="Times New Roman"/>
      <w:i/>
      <w:sz w:val="20"/>
      <w:szCs w:val="17"/>
    </w:rPr>
  </w:style>
  <w:style w:type="paragraph" w:customStyle="1" w:styleId="Szvegtrzsbehzssal21">
    <w:name w:val="Szövegtörzs behúzással 21"/>
    <w:basedOn w:val="Norml"/>
    <w:uiPriority w:val="99"/>
    <w:rsid w:val="00587839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0"/>
      <w:szCs w:val="20"/>
    </w:rPr>
  </w:style>
  <w:style w:type="paragraph" w:customStyle="1" w:styleId="CharChar2">
    <w:name w:val="Char Char2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rsid w:val="00587839"/>
    <w:rPr>
      <w:rFonts w:ascii="Tahoma" w:hAnsi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87839"/>
    <w:rPr>
      <w:rFonts w:ascii="Tahoma" w:hAnsi="Tahoma" w:cs="Times New Roman"/>
      <w:sz w:val="16"/>
      <w:szCs w:val="16"/>
    </w:rPr>
  </w:style>
  <w:style w:type="character" w:customStyle="1" w:styleId="Char1">
    <w:name w:val="Char1"/>
    <w:uiPriority w:val="99"/>
    <w:semiHidden/>
    <w:rsid w:val="00587839"/>
    <w:rPr>
      <w:sz w:val="24"/>
      <w:lang w:val="hu-HU" w:eastAsia="hu-HU"/>
    </w:rPr>
  </w:style>
  <w:style w:type="paragraph" w:customStyle="1" w:styleId="CharChar1">
    <w:name w:val="Char Char1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l0">
    <w:name w:val="Norml"/>
    <w:uiPriority w:val="99"/>
    <w:rsid w:val="00587839"/>
    <w:pPr>
      <w:suppressAutoHyphens/>
      <w:overflowPunct w:val="0"/>
      <w:autoSpaceDE w:val="0"/>
      <w:textAlignment w:val="baseline"/>
    </w:pPr>
    <w:rPr>
      <w:rFonts w:ascii="MS Sans Serif" w:eastAsia="Times New Roman" w:hAnsi="MS Sans Serif" w:cs="MS Sans Serif"/>
      <w:sz w:val="24"/>
      <w:szCs w:val="24"/>
      <w:lang w:eastAsia="ar-SA"/>
    </w:rPr>
  </w:style>
  <w:style w:type="paragraph" w:customStyle="1" w:styleId="Alaprtelmezett">
    <w:name w:val="Alapértelmezett"/>
    <w:uiPriority w:val="99"/>
    <w:rsid w:val="00587839"/>
    <w:pPr>
      <w:widowControl w:val="0"/>
      <w:tabs>
        <w:tab w:val="left" w:pos="420"/>
      </w:tabs>
      <w:suppressAutoHyphens/>
    </w:pPr>
    <w:rPr>
      <w:rFonts w:ascii="Times New Roman" w:eastAsia="SimSun" w:hAnsi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587839"/>
    <w:pPr>
      <w:ind w:left="720"/>
      <w:contextualSpacing/>
    </w:pPr>
  </w:style>
  <w:style w:type="paragraph" w:customStyle="1" w:styleId="Char1CharChar">
    <w:name w:val="Char1 Char Char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Listaszerbekezds1">
    <w:name w:val="Listaszerű bekezdés1"/>
    <w:basedOn w:val="Norml"/>
    <w:uiPriority w:val="99"/>
    <w:rsid w:val="00587839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paragraph" w:customStyle="1" w:styleId="Szvegtrzsbehzssal1">
    <w:name w:val="Szövegtörzs behúzással1"/>
    <w:basedOn w:val="Norml"/>
    <w:link w:val="BodyTextIndentChar"/>
    <w:uiPriority w:val="99"/>
    <w:rsid w:val="00587839"/>
    <w:pPr>
      <w:autoSpaceDE w:val="0"/>
      <w:autoSpaceDN w:val="0"/>
      <w:adjustRightInd w:val="0"/>
      <w:spacing w:after="120"/>
      <w:ind w:left="283"/>
      <w:jc w:val="both"/>
    </w:pPr>
    <w:rPr>
      <w:sz w:val="26"/>
      <w:szCs w:val="26"/>
    </w:rPr>
  </w:style>
  <w:style w:type="paragraph" w:customStyle="1" w:styleId="ListParagraph1">
    <w:name w:val="List Paragraph1"/>
    <w:basedOn w:val="Norml"/>
    <w:uiPriority w:val="99"/>
    <w:rsid w:val="00587839"/>
    <w:pPr>
      <w:spacing w:after="200" w:line="276" w:lineRule="auto"/>
      <w:ind w:left="720"/>
      <w:contextualSpacing/>
    </w:pPr>
    <w:rPr>
      <w:rFonts w:ascii="Constantia" w:hAnsi="Constantia"/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58783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Bekezdsalapbettpusa"/>
    <w:uiPriority w:val="99"/>
    <w:rsid w:val="00587839"/>
    <w:rPr>
      <w:rFonts w:cs="Times New Roman"/>
    </w:rPr>
  </w:style>
  <w:style w:type="paragraph" w:customStyle="1" w:styleId="Listaszerbekezds11">
    <w:name w:val="Listaszerű bekezdés11"/>
    <w:basedOn w:val="Norml"/>
    <w:uiPriority w:val="99"/>
    <w:rsid w:val="00587839"/>
    <w:pPr>
      <w:spacing w:after="200" w:line="276" w:lineRule="auto"/>
      <w:ind w:left="720"/>
      <w:contextualSpacing/>
    </w:pPr>
    <w:rPr>
      <w:rFonts w:ascii="Constantia" w:eastAsia="Calibri" w:hAnsi="Constantia"/>
      <w:sz w:val="22"/>
      <w:szCs w:val="22"/>
      <w:lang w:eastAsia="en-US"/>
    </w:rPr>
  </w:style>
  <w:style w:type="paragraph" w:customStyle="1" w:styleId="Nincstrkz1">
    <w:name w:val="Nincs térköz1"/>
    <w:uiPriority w:val="99"/>
    <w:rsid w:val="00587839"/>
    <w:rPr>
      <w:rFonts w:eastAsia="Times New Roman"/>
      <w:lang w:eastAsia="en-US"/>
    </w:rPr>
  </w:style>
  <w:style w:type="paragraph" w:customStyle="1" w:styleId="nospacingcxsplast">
    <w:name w:val="nospacingcxsplast"/>
    <w:basedOn w:val="Norml"/>
    <w:uiPriority w:val="99"/>
    <w:rsid w:val="00587839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rsid w:val="00587839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58783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587839"/>
    <w:rPr>
      <w:rFonts w:ascii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5878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587839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customStyle="1" w:styleId="Char1CharCharChar">
    <w:name w:val="Char1 Char Char Char"/>
    <w:basedOn w:val="Norml"/>
    <w:uiPriority w:val="99"/>
    <w:rsid w:val="005878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TML-kntformzott">
    <w:name w:val="HTML Preformatted"/>
    <w:basedOn w:val="Norml"/>
    <w:link w:val="HTML-kntformzottChar"/>
    <w:uiPriority w:val="99"/>
    <w:semiHidden/>
    <w:rsid w:val="00733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73331C"/>
    <w:rPr>
      <w:rFonts w:ascii="Courier New" w:hAnsi="Courier New" w:cs="Courier New"/>
      <w:sz w:val="20"/>
      <w:szCs w:val="20"/>
      <w:lang w:eastAsia="hu-HU"/>
    </w:rPr>
  </w:style>
  <w:style w:type="paragraph" w:customStyle="1" w:styleId="Char1CharChar0">
    <w:name w:val="Char1 Char Char"/>
    <w:basedOn w:val="Norml"/>
    <w:rsid w:val="0017129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0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ildiko.mechura</dc:creator>
  <cp:keywords/>
  <dc:description/>
  <cp:lastModifiedBy>Hauszmann Ildikó</cp:lastModifiedBy>
  <cp:revision>2</cp:revision>
  <dcterms:created xsi:type="dcterms:W3CDTF">2018-05-29T14:00:00Z</dcterms:created>
  <dcterms:modified xsi:type="dcterms:W3CDTF">2018-05-29T14:00:00Z</dcterms:modified>
</cp:coreProperties>
</file>