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FE" w:rsidRPr="00D1487A" w:rsidRDefault="00D1487A" w:rsidP="00EC598C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  <w:u w:val="single"/>
        </w:rPr>
      </w:pPr>
      <w:r w:rsidRPr="00D1487A">
        <w:rPr>
          <w:rFonts w:ascii="Book Antiqua" w:hAnsi="Book Antiqua"/>
          <w:sz w:val="18"/>
          <w:szCs w:val="18"/>
          <w:u w:val="single"/>
        </w:rPr>
        <w:t xml:space="preserve">A 2017. június 14-i zárt KT ülés határozatai: </w:t>
      </w:r>
    </w:p>
    <w:p w:rsidR="007551FE" w:rsidRPr="00024DEB" w:rsidRDefault="007551FE" w:rsidP="00EC598C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551FE" w:rsidRPr="00024DEB" w:rsidRDefault="007551FE" w:rsidP="00EC598C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="00B14B3C" w:rsidRPr="00895EDD">
        <w:rPr>
          <w:rFonts w:ascii="Book Antiqua" w:eastAsia="Lucida Sans Unicode" w:hAnsi="Book Antiqua"/>
          <w:b w:val="0"/>
          <w:sz w:val="18"/>
          <w:szCs w:val="18"/>
        </w:rPr>
        <w:t xml:space="preserve">: </w:t>
      </w:r>
      <w:r w:rsidR="00B14B3C" w:rsidRPr="00A00038">
        <w:rPr>
          <w:rFonts w:ascii="Book Antiqua" w:eastAsia="Lucida Sans Unicode" w:hAnsi="Book Antiqua"/>
          <w:b w:val="0"/>
          <w:sz w:val="18"/>
          <w:szCs w:val="18"/>
        </w:rPr>
        <w:t>(</w:t>
      </w:r>
      <w:r w:rsidR="00A00038" w:rsidRPr="00A00038">
        <w:rPr>
          <w:rFonts w:ascii="Book Antiqua" w:eastAsia="Lucida Sans Unicode" w:hAnsi="Book Antiqua"/>
          <w:b w:val="0"/>
          <w:sz w:val="18"/>
          <w:szCs w:val="18"/>
        </w:rPr>
        <w:t>5</w:t>
      </w:r>
      <w:r w:rsidR="00F706A9" w:rsidRPr="00A00038">
        <w:rPr>
          <w:rFonts w:ascii="Book Antiqua" w:eastAsia="Lucida Sans Unicode" w:hAnsi="Book Antiqua"/>
          <w:b w:val="0"/>
          <w:sz w:val="18"/>
          <w:szCs w:val="18"/>
        </w:rPr>
        <w:t xml:space="preserve"> </w:t>
      </w:r>
      <w:r w:rsidRPr="00A00038">
        <w:rPr>
          <w:rFonts w:ascii="Book Antiqua" w:eastAsia="Lucida Sans Unicode" w:hAnsi="Book Antiqua"/>
          <w:b w:val="0"/>
          <w:sz w:val="18"/>
          <w:szCs w:val="18"/>
        </w:rPr>
        <w:t>fő)</w:t>
      </w:r>
      <w:r w:rsidR="00B14B3C" w:rsidRPr="00A00038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, </w:t>
      </w:r>
      <w:r w:rsidR="00A00038" w:rsidRPr="00A00038">
        <w:rPr>
          <w:rFonts w:ascii="Book Antiqua" w:eastAsia="Lucida Sans Unicode" w:hAnsi="Book Antiqua"/>
          <w:b w:val="0"/>
          <w:color w:val="000000"/>
          <w:sz w:val="18"/>
          <w:szCs w:val="18"/>
        </w:rPr>
        <w:t>5</w:t>
      </w:r>
      <w:r w:rsidR="00F706A9" w:rsidRPr="00A00038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A00038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551FE" w:rsidRPr="00024DEB" w:rsidRDefault="00AE4C4C" w:rsidP="00EC598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157</w:t>
      </w:r>
      <w:r w:rsidR="009442A2" w:rsidRPr="00024DEB">
        <w:rPr>
          <w:rFonts w:ascii="Book Antiqua" w:hAnsi="Book Antiqua"/>
          <w:sz w:val="18"/>
          <w:szCs w:val="18"/>
          <w:u w:val="single"/>
        </w:rPr>
        <w:t>/2017.(</w:t>
      </w:r>
      <w:r w:rsidR="00187B66" w:rsidRPr="00024DEB">
        <w:rPr>
          <w:rFonts w:ascii="Book Antiqua" w:hAnsi="Book Antiqua"/>
          <w:sz w:val="18"/>
          <w:szCs w:val="18"/>
          <w:u w:val="single"/>
        </w:rPr>
        <w:t>V</w:t>
      </w:r>
      <w:r>
        <w:rPr>
          <w:rFonts w:ascii="Book Antiqua" w:hAnsi="Book Antiqua"/>
          <w:sz w:val="18"/>
          <w:szCs w:val="18"/>
          <w:u w:val="single"/>
        </w:rPr>
        <w:t>I</w:t>
      </w:r>
      <w:r w:rsidR="00A30C84" w:rsidRPr="00024DEB">
        <w:rPr>
          <w:rFonts w:ascii="Book Antiqua" w:hAnsi="Book Antiqua"/>
          <w:sz w:val="18"/>
          <w:szCs w:val="18"/>
          <w:u w:val="single"/>
        </w:rPr>
        <w:t>.</w:t>
      </w:r>
      <w:r>
        <w:rPr>
          <w:rFonts w:ascii="Book Antiqua" w:hAnsi="Book Antiqua"/>
          <w:sz w:val="18"/>
          <w:szCs w:val="18"/>
          <w:u w:val="single"/>
        </w:rPr>
        <w:t>14</w:t>
      </w:r>
      <w:r w:rsidR="007551FE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551FE" w:rsidRPr="00024DEB" w:rsidRDefault="007551FE" w:rsidP="00EC598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024DEB">
        <w:rPr>
          <w:rFonts w:ascii="Book Antiqua" w:hAnsi="Book Antiqua"/>
          <w:sz w:val="18"/>
          <w:szCs w:val="18"/>
        </w:rPr>
        <w:t xml:space="preserve">Délegyháza Község Önkormányzat Képviselő-testülete a 10/2011.(II.16.) önkormányzati rendelet 24. § (3) bekezdése c) pontja alapján a jegyzőkönyv hitelesítésére </w:t>
      </w:r>
      <w:r w:rsidR="00B14B3C" w:rsidRPr="00024DEB">
        <w:rPr>
          <w:rFonts w:ascii="Book Antiqua" w:hAnsi="Book Antiqua"/>
          <w:sz w:val="18"/>
          <w:szCs w:val="18"/>
        </w:rPr>
        <w:t xml:space="preserve">Darabos Zsuzsanna </w:t>
      </w:r>
      <w:r w:rsidRPr="00024DEB">
        <w:rPr>
          <w:rFonts w:ascii="Book Antiqua" w:eastAsia="Lucida Sans Unicode" w:hAnsi="Book Antiqua"/>
          <w:sz w:val="18"/>
          <w:szCs w:val="18"/>
        </w:rPr>
        <w:t xml:space="preserve">és </w:t>
      </w:r>
      <w:r w:rsidR="00C43442" w:rsidRPr="00024DEB">
        <w:rPr>
          <w:rFonts w:ascii="Book Antiqua" w:eastAsia="Lucida Sans Unicode" w:hAnsi="Book Antiqua"/>
          <w:sz w:val="18"/>
          <w:szCs w:val="18"/>
        </w:rPr>
        <w:t>Görbe</w:t>
      </w:r>
      <w:r w:rsidR="00B71019" w:rsidRPr="00024DEB">
        <w:rPr>
          <w:rFonts w:ascii="Book Antiqua" w:eastAsia="Lucida Sans Unicode" w:hAnsi="Book Antiqua"/>
          <w:sz w:val="18"/>
          <w:szCs w:val="18"/>
        </w:rPr>
        <w:t xml:space="preserve"> </w:t>
      </w:r>
      <w:r w:rsidR="00C43442" w:rsidRPr="00024DEB">
        <w:rPr>
          <w:rFonts w:ascii="Book Antiqua" w:eastAsia="Lucida Sans Unicode" w:hAnsi="Book Antiqua"/>
          <w:sz w:val="18"/>
          <w:szCs w:val="18"/>
        </w:rPr>
        <w:t xml:space="preserve">István </w:t>
      </w:r>
      <w:r w:rsidRPr="00024DEB">
        <w:rPr>
          <w:rFonts w:ascii="Book Antiqua" w:eastAsia="Lucida Sans Unicode" w:hAnsi="Book Antiqua"/>
          <w:sz w:val="18"/>
          <w:szCs w:val="18"/>
        </w:rPr>
        <w:t>képviselőket választja meg.</w:t>
      </w:r>
    </w:p>
    <w:p w:rsidR="007551FE" w:rsidRPr="00024DEB" w:rsidRDefault="007551FE" w:rsidP="00EC598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Határidő: azonnal</w:t>
      </w:r>
    </w:p>
    <w:p w:rsidR="007551FE" w:rsidRPr="00024DEB" w:rsidRDefault="007551FE" w:rsidP="00EC598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Felelős: Képviselő-testület</w:t>
      </w:r>
    </w:p>
    <w:p w:rsidR="007B128E" w:rsidRPr="00024DEB" w:rsidRDefault="007B128E" w:rsidP="00EC598C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7551FE" w:rsidRPr="00024DEB" w:rsidRDefault="00B71019" w:rsidP="00EC598C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A00038">
        <w:rPr>
          <w:rFonts w:ascii="Book Antiqua" w:eastAsia="Lucida Sans Unicode" w:hAnsi="Book Antiqua"/>
          <w:b w:val="0"/>
          <w:sz w:val="18"/>
          <w:szCs w:val="18"/>
        </w:rPr>
        <w:t xml:space="preserve">: </w:t>
      </w:r>
      <w:r w:rsidR="00931AE9" w:rsidRPr="00A00038">
        <w:rPr>
          <w:rFonts w:ascii="Book Antiqua" w:eastAsia="Lucida Sans Unicode" w:hAnsi="Book Antiqua"/>
          <w:b w:val="0"/>
          <w:sz w:val="18"/>
          <w:szCs w:val="18"/>
        </w:rPr>
        <w:t>(</w:t>
      </w:r>
      <w:r w:rsidR="00A00038" w:rsidRPr="00A00038">
        <w:rPr>
          <w:rFonts w:ascii="Book Antiqua" w:eastAsia="Lucida Sans Unicode" w:hAnsi="Book Antiqua"/>
          <w:b w:val="0"/>
          <w:sz w:val="18"/>
          <w:szCs w:val="18"/>
        </w:rPr>
        <w:t>5</w:t>
      </w:r>
      <w:r w:rsidR="007551FE" w:rsidRPr="00A00038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A00038" w:rsidRPr="00A00038">
        <w:rPr>
          <w:rFonts w:ascii="Book Antiqua" w:eastAsia="Lucida Sans Unicode" w:hAnsi="Book Antiqua"/>
          <w:b w:val="0"/>
          <w:color w:val="000000"/>
          <w:sz w:val="18"/>
          <w:szCs w:val="18"/>
        </w:rPr>
        <w:t>, 5</w:t>
      </w:r>
      <w:r w:rsidR="007551FE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7551FE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7551FE" w:rsidRPr="000421FE" w:rsidRDefault="00AE4C4C" w:rsidP="00EC598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158</w:t>
      </w:r>
      <w:r w:rsidR="000346A2" w:rsidRPr="000421FE">
        <w:rPr>
          <w:rFonts w:ascii="Book Antiqua" w:hAnsi="Book Antiqua"/>
          <w:sz w:val="18"/>
          <w:szCs w:val="18"/>
          <w:u w:val="single"/>
        </w:rPr>
        <w:t>/2017.(V</w:t>
      </w:r>
      <w:r>
        <w:rPr>
          <w:rFonts w:ascii="Book Antiqua" w:hAnsi="Book Antiqua"/>
          <w:sz w:val="18"/>
          <w:szCs w:val="18"/>
          <w:u w:val="single"/>
        </w:rPr>
        <w:t>I</w:t>
      </w:r>
      <w:r w:rsidR="000346A2" w:rsidRPr="000421FE">
        <w:rPr>
          <w:rFonts w:ascii="Book Antiqua" w:hAnsi="Book Antiqua"/>
          <w:sz w:val="18"/>
          <w:szCs w:val="18"/>
          <w:u w:val="single"/>
        </w:rPr>
        <w:t>.</w:t>
      </w:r>
      <w:r w:rsidR="00C334C7">
        <w:rPr>
          <w:rFonts w:ascii="Book Antiqua" w:hAnsi="Book Antiqua"/>
          <w:sz w:val="18"/>
          <w:szCs w:val="18"/>
          <w:u w:val="single"/>
        </w:rPr>
        <w:t>14</w:t>
      </w:r>
      <w:r w:rsidR="00953BD0" w:rsidRPr="000421FE">
        <w:rPr>
          <w:rFonts w:ascii="Book Antiqua" w:hAnsi="Book Antiqua"/>
          <w:sz w:val="18"/>
          <w:szCs w:val="18"/>
          <w:u w:val="single"/>
        </w:rPr>
        <w:t xml:space="preserve">.) </w:t>
      </w:r>
      <w:r w:rsidR="007551FE" w:rsidRPr="000421FE">
        <w:rPr>
          <w:rFonts w:ascii="Book Antiqua" w:hAnsi="Book Antiqua"/>
          <w:sz w:val="18"/>
          <w:szCs w:val="18"/>
          <w:u w:val="single"/>
        </w:rPr>
        <w:t>számú képviselő-testületi határozat</w:t>
      </w:r>
    </w:p>
    <w:p w:rsidR="008777F0" w:rsidRPr="000421FE" w:rsidRDefault="007551FE" w:rsidP="00EC598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421FE">
        <w:rPr>
          <w:rFonts w:ascii="Book Antiqua" w:hAnsi="Book Antiqua"/>
          <w:sz w:val="18"/>
          <w:szCs w:val="18"/>
        </w:rPr>
        <w:t xml:space="preserve">Délegyháza Község Önkormányzat Képviselő-testülete a </w:t>
      </w:r>
      <w:r w:rsidR="0015194E" w:rsidRPr="000421FE">
        <w:rPr>
          <w:rFonts w:ascii="Book Antiqua" w:hAnsi="Book Antiqua"/>
          <w:sz w:val="18"/>
          <w:szCs w:val="18"/>
        </w:rPr>
        <w:t>rend</w:t>
      </w:r>
      <w:r w:rsidR="00AE4C4C">
        <w:rPr>
          <w:rFonts w:ascii="Book Antiqua" w:hAnsi="Book Antiqua"/>
          <w:sz w:val="18"/>
          <w:szCs w:val="18"/>
        </w:rPr>
        <w:t>kívüli</w:t>
      </w:r>
      <w:r w:rsidR="000542B0" w:rsidRPr="000421FE">
        <w:rPr>
          <w:rFonts w:ascii="Book Antiqua" w:hAnsi="Book Antiqua"/>
          <w:sz w:val="18"/>
          <w:szCs w:val="18"/>
        </w:rPr>
        <w:t xml:space="preserve"> </w:t>
      </w:r>
      <w:r w:rsidR="00CD3C1A">
        <w:rPr>
          <w:rFonts w:ascii="Book Antiqua" w:hAnsi="Book Antiqua"/>
          <w:sz w:val="18"/>
          <w:szCs w:val="18"/>
        </w:rPr>
        <w:t>zárt</w:t>
      </w:r>
      <w:r w:rsidRPr="000421FE">
        <w:rPr>
          <w:rFonts w:ascii="Book Antiqua" w:hAnsi="Book Antiqua"/>
          <w:sz w:val="18"/>
          <w:szCs w:val="18"/>
        </w:rPr>
        <w:t xml:space="preserve"> ülés napirendi pontjának megtárgyalását elfogadja az alábbiak szerint: </w:t>
      </w:r>
    </w:p>
    <w:p w:rsidR="00CD3C1A" w:rsidRPr="00CD3C1A" w:rsidRDefault="00CD3C1A" w:rsidP="00EC598C">
      <w:pPr>
        <w:tabs>
          <w:tab w:val="clear" w:pos="8460"/>
        </w:tabs>
        <w:ind w:left="1843" w:right="0"/>
        <w:rPr>
          <w:sz w:val="18"/>
          <w:szCs w:val="18"/>
        </w:rPr>
      </w:pPr>
      <w:r w:rsidRPr="00CD3C1A">
        <w:rPr>
          <w:sz w:val="18"/>
          <w:szCs w:val="18"/>
        </w:rPr>
        <w:t>1./</w:t>
      </w:r>
      <w:r w:rsidRPr="00CD3C1A">
        <w:rPr>
          <w:sz w:val="18"/>
          <w:szCs w:val="18"/>
        </w:rPr>
        <w:tab/>
      </w:r>
      <w:r w:rsidR="00AE4C4C" w:rsidRPr="00AE4C4C">
        <w:rPr>
          <w:sz w:val="18"/>
          <w:szCs w:val="18"/>
        </w:rPr>
        <w:t>Iskola tetőfelújítása - közbeszerzési eljárás bírálata</w:t>
      </w:r>
    </w:p>
    <w:p w:rsidR="00890B58" w:rsidRPr="000421FE" w:rsidRDefault="007551FE" w:rsidP="00EC598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421FE">
        <w:rPr>
          <w:rFonts w:ascii="Book Antiqua" w:hAnsi="Book Antiqua"/>
          <w:sz w:val="18"/>
          <w:szCs w:val="18"/>
        </w:rPr>
        <w:t>Határidő: azonnal</w:t>
      </w:r>
      <w:r w:rsidRPr="000421FE">
        <w:rPr>
          <w:rFonts w:ascii="Book Antiqua" w:hAnsi="Book Antiqua"/>
          <w:sz w:val="18"/>
          <w:szCs w:val="18"/>
        </w:rPr>
        <w:tab/>
      </w:r>
    </w:p>
    <w:p w:rsidR="005D4CFF" w:rsidRPr="000421FE" w:rsidRDefault="007551FE" w:rsidP="00EC598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421FE">
        <w:rPr>
          <w:rFonts w:ascii="Book Antiqua" w:hAnsi="Book Antiqua"/>
          <w:sz w:val="18"/>
          <w:szCs w:val="18"/>
        </w:rPr>
        <w:t>Felelős: Képviselő-testület</w:t>
      </w:r>
    </w:p>
    <w:p w:rsidR="00D76E5F" w:rsidRDefault="00D76E5F" w:rsidP="00EC598C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9D7FBE" w:rsidRPr="00024DEB" w:rsidRDefault="009D7FBE" w:rsidP="00EC598C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D76E5F" w:rsidRPr="00AE4C4C" w:rsidRDefault="00AE4C4C" w:rsidP="00AE4C4C">
      <w:pPr>
        <w:rPr>
          <w:caps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 xml:space="preserve">1. </w:t>
      </w:r>
      <w:r w:rsidRPr="00AE4C4C">
        <w:rPr>
          <w:caps/>
          <w:sz w:val="18"/>
          <w:szCs w:val="18"/>
          <w:u w:val="single"/>
        </w:rPr>
        <w:t>Iskola tetőfelújítása - közbeszerzési eljárás bírálata</w:t>
      </w:r>
      <w:r>
        <w:rPr>
          <w:caps/>
          <w:sz w:val="18"/>
          <w:szCs w:val="18"/>
          <w:u w:val="single"/>
        </w:rPr>
        <w:t xml:space="preserve"> </w:t>
      </w:r>
    </w:p>
    <w:p w:rsidR="00D1487A" w:rsidRDefault="00D1487A" w:rsidP="00795506">
      <w:pPr>
        <w:suppressAutoHyphens w:val="0"/>
        <w:ind w:right="0"/>
        <w:rPr>
          <w:rFonts w:ascii="Book Antiqua" w:hAnsi="Book Antiqua"/>
          <w:b w:val="0"/>
          <w:sz w:val="18"/>
          <w:szCs w:val="18"/>
        </w:rPr>
      </w:pPr>
    </w:p>
    <w:p w:rsidR="00895EDD" w:rsidRPr="00795506" w:rsidRDefault="003E4C16" w:rsidP="00795506">
      <w:pPr>
        <w:suppressAutoHyphens w:val="0"/>
        <w:ind w:right="0"/>
        <w:rPr>
          <w:rFonts w:ascii="Book Antiqua" w:hAnsi="Book Antiqua"/>
          <w:b w:val="0"/>
          <w:sz w:val="18"/>
          <w:szCs w:val="18"/>
        </w:rPr>
      </w:pPr>
      <w:r>
        <w:rPr>
          <w:rFonts w:ascii="Book Antiqua" w:hAnsi="Book Antiqua"/>
          <w:b w:val="0"/>
          <w:sz w:val="18"/>
          <w:szCs w:val="18"/>
        </w:rPr>
        <w:t>Képviselő-testület szavazott: (5 fő), 5</w:t>
      </w:r>
      <w:r w:rsidR="00895EDD" w:rsidRPr="00034938">
        <w:rPr>
          <w:rFonts w:ascii="Book Antiqua" w:hAnsi="Book Antiqua"/>
          <w:b w:val="0"/>
          <w:sz w:val="18"/>
          <w:szCs w:val="18"/>
        </w:rPr>
        <w:t xml:space="preserve"> igen szavazattal, tartózkodás és nem szavazat nélkül az alábbi határozatot hozta:</w:t>
      </w:r>
    </w:p>
    <w:p w:rsidR="00895EDD" w:rsidRDefault="00AE4C4C" w:rsidP="00EC598C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159</w:t>
      </w:r>
      <w:r w:rsidR="00895EDD" w:rsidRPr="00ED4804">
        <w:rPr>
          <w:rFonts w:ascii="Book Antiqua" w:hAnsi="Book Antiqua"/>
          <w:sz w:val="18"/>
          <w:szCs w:val="18"/>
          <w:u w:val="single"/>
        </w:rPr>
        <w:t>/2017.(V</w:t>
      </w:r>
      <w:r>
        <w:rPr>
          <w:rFonts w:ascii="Book Antiqua" w:hAnsi="Book Antiqua"/>
          <w:sz w:val="18"/>
          <w:szCs w:val="18"/>
          <w:u w:val="single"/>
        </w:rPr>
        <w:t>I.14</w:t>
      </w:r>
      <w:r w:rsidR="00895EDD" w:rsidRPr="00ED4804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183AD8" w:rsidRDefault="00895EDD" w:rsidP="00183AD8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r w:rsidRPr="00895EDD">
        <w:rPr>
          <w:rFonts w:ascii="Book Antiqua" w:hAnsi="Book Antiqua"/>
          <w:sz w:val="18"/>
          <w:szCs w:val="18"/>
        </w:rPr>
        <w:t>Délegyháza Község Önkormányzatának Képviselő-testülete</w:t>
      </w:r>
    </w:p>
    <w:p w:rsidR="00183AD8" w:rsidRPr="00183AD8" w:rsidRDefault="00183AD8" w:rsidP="00183AD8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proofErr w:type="gramStart"/>
      <w:r w:rsidRPr="00183AD8">
        <w:rPr>
          <w:rFonts w:ascii="Book Antiqua" w:hAnsi="Book Antiqua"/>
          <w:sz w:val="18"/>
          <w:szCs w:val="18"/>
        </w:rPr>
        <w:t>a</w:t>
      </w:r>
      <w:proofErr w:type="gramEnd"/>
      <w:r w:rsidRPr="00183AD8">
        <w:rPr>
          <w:rFonts w:ascii="Book Antiqua" w:hAnsi="Book Antiqua"/>
          <w:sz w:val="18"/>
          <w:szCs w:val="18"/>
        </w:rPr>
        <w:t xml:space="preserve">) </w:t>
      </w:r>
      <w:proofErr w:type="spellStart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>A</w:t>
      </w:r>
      <w:proofErr w:type="spellEnd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 tárgyi közbeszerzési eljárásban benyújtott ajánlatok érvényessége/érvénytelensége tekintetében megállapítom, hogy:</w:t>
      </w:r>
    </w:p>
    <w:p w:rsidR="00183AD8" w:rsidRPr="00183AD8" w:rsidRDefault="00183AD8" w:rsidP="00183AD8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proofErr w:type="spellStart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>Szlov-Ép</w:t>
      </w:r>
      <w:proofErr w:type="spellEnd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 Bt. 2351 Alsónémedi, Mátyás király utca 6.</w:t>
      </w:r>
    </w:p>
    <w:p w:rsidR="00183AD8" w:rsidRPr="00183AD8" w:rsidRDefault="00183AD8" w:rsidP="00183AD8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proofErr w:type="spellStart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>Kinamé</w:t>
      </w:r>
      <w:proofErr w:type="spellEnd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 Kft. 2360 Gyál, Toldi M. utca 45.</w:t>
      </w:r>
    </w:p>
    <w:p w:rsidR="00183AD8" w:rsidRPr="00183AD8" w:rsidRDefault="00183AD8" w:rsidP="00183AD8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proofErr w:type="spellStart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>HDR-Bau</w:t>
      </w:r>
      <w:proofErr w:type="spellEnd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 Kft. 8627 Kötcse, Magyar utca 41.</w:t>
      </w:r>
    </w:p>
    <w:p w:rsidR="00183AD8" w:rsidRDefault="00183AD8" w:rsidP="00183AD8">
      <w:pPr>
        <w:suppressAutoHyphens w:val="0"/>
        <w:spacing w:line="276" w:lineRule="auto"/>
        <w:ind w:left="1843" w:right="0"/>
        <w:rPr>
          <w:rFonts w:ascii="Book Antiqua" w:eastAsia="Calibri" w:hAnsi="Book Antiqua" w:cs="Times New Roman"/>
          <w:iCs/>
          <w:sz w:val="18"/>
          <w:szCs w:val="18"/>
          <w:lang w:eastAsia="en-US"/>
        </w:rPr>
      </w:pPr>
      <w:proofErr w:type="gramStart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>a</w:t>
      </w:r>
      <w:proofErr w:type="gramEnd"/>
      <w:r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 tárgyi közbeszerzési eljárásban érvényes ajánlatotokat nyújtottak be.</w:t>
      </w:r>
    </w:p>
    <w:p w:rsidR="00A00038" w:rsidRDefault="00A00038" w:rsidP="00183AD8">
      <w:pPr>
        <w:suppressAutoHyphens w:val="0"/>
        <w:spacing w:line="276" w:lineRule="auto"/>
        <w:ind w:left="1843" w:right="0"/>
        <w:rPr>
          <w:rFonts w:ascii="Book Antiqua" w:eastAsia="Calibri" w:hAnsi="Book Antiqua" w:cs="Times New Roman"/>
          <w:iCs/>
          <w:sz w:val="18"/>
          <w:szCs w:val="18"/>
          <w:lang w:eastAsia="en-US"/>
        </w:rPr>
      </w:pPr>
    </w:p>
    <w:p w:rsidR="00C74269" w:rsidRDefault="00A00038" w:rsidP="00C74269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b) </w:t>
      </w:r>
      <w:r w:rsidR="00C74269" w:rsidRPr="00895EDD">
        <w:rPr>
          <w:rFonts w:ascii="Book Antiqua" w:hAnsi="Book Antiqua"/>
          <w:sz w:val="18"/>
          <w:szCs w:val="18"/>
        </w:rPr>
        <w:t>Délegyháza Község Önkormányzatának Képviselő-testülete</w:t>
      </w:r>
      <w:r w:rsidR="00C74269">
        <w:rPr>
          <w:rFonts w:ascii="Book Antiqua" w:hAnsi="Book Antiqua"/>
          <w:sz w:val="18"/>
          <w:szCs w:val="18"/>
        </w:rPr>
        <w:t xml:space="preserve"> úgy döntött, hogy a fedezetet nettó 1.963.353.- forint megemeli.</w:t>
      </w:r>
    </w:p>
    <w:p w:rsidR="00183AD8" w:rsidRPr="00183AD8" w:rsidRDefault="00183AD8" w:rsidP="00183AD8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</w:p>
    <w:p w:rsidR="00183AD8" w:rsidRDefault="00C74269" w:rsidP="00183AD8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>c</w:t>
      </w:r>
      <w:r w:rsidR="00183AD8" w:rsidRPr="00183AD8">
        <w:rPr>
          <w:rFonts w:ascii="Book Antiqua" w:hAnsi="Book Antiqua"/>
          <w:sz w:val="18"/>
          <w:szCs w:val="18"/>
        </w:rPr>
        <w:t xml:space="preserve">) </w:t>
      </w:r>
      <w:proofErr w:type="spellStart"/>
      <w:r w:rsidR="00183AD8"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>Kinamé</w:t>
      </w:r>
      <w:proofErr w:type="spellEnd"/>
      <w:r w:rsidR="00183AD8"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 Kft. (2360 Gyál, Toldi M. utca 45.) ajánlattevő a kizáró okok tekintetében az eljárást megindító felhívásban előírt igazolásokat – ajánlatában – megfelelően nyújtotta be, így a tárgyi közbeszerzési eljárás vonatkozásában a legjobb ár-érték arányt tartalmazó érvényes ajánlatot tette, amely alapján a tárgyi közbeszerzési eljárás nyerteseként a </w:t>
      </w:r>
      <w:proofErr w:type="spellStart"/>
      <w:r w:rsidR="00183AD8"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>Kinamé</w:t>
      </w:r>
      <w:proofErr w:type="spellEnd"/>
      <w:r w:rsidR="00183AD8"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 Kft. (2360 Gyál, Toldi M. utca 45.) ajánlattevő</w:t>
      </w:r>
      <w:r w:rsidR="00B851EB">
        <w:rPr>
          <w:rFonts w:ascii="Book Antiqua" w:eastAsia="Calibri" w:hAnsi="Book Antiqua" w:cs="Times New Roman"/>
          <w:iCs/>
          <w:sz w:val="18"/>
          <w:szCs w:val="18"/>
          <w:lang w:eastAsia="en-US"/>
        </w:rPr>
        <w:t>t</w:t>
      </w:r>
      <w:r w:rsidR="00183AD8"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 hirdeti ki.</w:t>
      </w:r>
      <w:r w:rsidR="00183AD8" w:rsidRPr="00183AD8">
        <w:rPr>
          <w:rFonts w:ascii="Book Antiqua" w:hAnsi="Book Antiqua" w:cs="Trebuchet MS"/>
          <w:sz w:val="18"/>
          <w:szCs w:val="18"/>
          <w:lang w:eastAsia="hu-HU"/>
        </w:rPr>
        <w:t xml:space="preserve"> </w:t>
      </w:r>
    </w:p>
    <w:p w:rsidR="00183AD8" w:rsidRDefault="00183AD8" w:rsidP="00183AD8">
      <w:pPr>
        <w:suppressAutoHyphens w:val="0"/>
        <w:spacing w:line="276" w:lineRule="auto"/>
        <w:ind w:left="1843" w:right="0"/>
        <w:rPr>
          <w:rFonts w:ascii="Book Antiqua" w:eastAsia="Calibri" w:hAnsi="Book Antiqua" w:cs="Times New Roman"/>
          <w:iCs/>
          <w:sz w:val="18"/>
          <w:szCs w:val="18"/>
          <w:lang w:eastAsia="en-US"/>
        </w:rPr>
      </w:pPr>
      <w:bookmarkStart w:id="0" w:name="_GoBack"/>
      <w:bookmarkEnd w:id="0"/>
    </w:p>
    <w:p w:rsidR="00183AD8" w:rsidRDefault="00C74269" w:rsidP="00183AD8">
      <w:pPr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eastAsia="Calibri" w:hAnsi="Book Antiqua" w:cs="Times New Roman"/>
          <w:iCs/>
          <w:sz w:val="18"/>
          <w:szCs w:val="18"/>
          <w:lang w:eastAsia="en-US"/>
        </w:rPr>
        <w:t>d</w:t>
      </w:r>
      <w:r w:rsid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 xml:space="preserve">) </w:t>
      </w:r>
      <w:r w:rsidR="00183AD8" w:rsidRPr="00183AD8">
        <w:rPr>
          <w:rFonts w:ascii="Book Antiqua" w:eastAsia="Calibri" w:hAnsi="Book Antiqua" w:cs="Times New Roman"/>
          <w:iCs/>
          <w:sz w:val="18"/>
          <w:szCs w:val="18"/>
          <w:lang w:eastAsia="en-US"/>
        </w:rPr>
        <w:t>felhatalmazza a Polgármestert az eljárást lezáró döntés aláírására illetve a szükséges további intézkedések megtételére.</w:t>
      </w:r>
    </w:p>
    <w:p w:rsidR="00183AD8" w:rsidRDefault="00183AD8" w:rsidP="00183AD8">
      <w:pPr>
        <w:tabs>
          <w:tab w:val="clear" w:pos="8460"/>
        </w:tabs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r w:rsidRPr="00183AD8">
        <w:rPr>
          <w:rFonts w:ascii="Book Antiqua" w:hAnsi="Book Antiqua" w:cs="Times New Roman"/>
          <w:sz w:val="18"/>
          <w:szCs w:val="18"/>
          <w:lang w:eastAsia="hu-HU"/>
        </w:rPr>
        <w:t>Határidő:</w:t>
      </w:r>
      <w:r w:rsidRPr="00183AD8">
        <w:rPr>
          <w:rFonts w:ascii="Book Antiqua" w:hAnsi="Book Antiqua" w:cs="Times New Roman"/>
          <w:sz w:val="18"/>
          <w:szCs w:val="18"/>
          <w:lang w:eastAsia="hu-HU"/>
        </w:rPr>
        <w:tab/>
        <w:t>azonnal</w:t>
      </w:r>
    </w:p>
    <w:p w:rsidR="00183AD8" w:rsidRPr="00183AD8" w:rsidRDefault="00183AD8" w:rsidP="00183AD8">
      <w:pPr>
        <w:tabs>
          <w:tab w:val="clear" w:pos="8460"/>
        </w:tabs>
        <w:suppressAutoHyphens w:val="0"/>
        <w:spacing w:line="276" w:lineRule="auto"/>
        <w:ind w:left="1843" w:right="0"/>
        <w:rPr>
          <w:rFonts w:ascii="Book Antiqua" w:hAnsi="Book Antiqua"/>
          <w:sz w:val="18"/>
          <w:szCs w:val="18"/>
          <w:u w:val="single"/>
        </w:rPr>
      </w:pPr>
      <w:r w:rsidRPr="00183AD8">
        <w:rPr>
          <w:rFonts w:ascii="Book Antiqua" w:hAnsi="Book Antiqua" w:cs="Times New Roman"/>
          <w:sz w:val="18"/>
          <w:szCs w:val="18"/>
          <w:lang w:eastAsia="hu-HU"/>
        </w:rPr>
        <w:t>Felelős:</w:t>
      </w:r>
      <w:r w:rsidRPr="00183AD8">
        <w:rPr>
          <w:rFonts w:ascii="Book Antiqua" w:hAnsi="Book Antiqua" w:cs="Times New Roman"/>
          <w:sz w:val="18"/>
          <w:szCs w:val="18"/>
          <w:lang w:eastAsia="hu-HU"/>
        </w:rPr>
        <w:tab/>
        <w:t>Polgármester</w:t>
      </w:r>
    </w:p>
    <w:p w:rsidR="00DB1141" w:rsidRDefault="00DB1141" w:rsidP="00EC598C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DB1141" w:rsidRDefault="00DB1141" w:rsidP="00EC598C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121C14" w:rsidRDefault="00121C14" w:rsidP="00EC598C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sectPr w:rsidR="00121C14" w:rsidSect="005D0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38" w:rsidRDefault="00034938" w:rsidP="005D0D55">
      <w:r>
        <w:separator/>
      </w:r>
    </w:p>
  </w:endnote>
  <w:endnote w:type="continuationSeparator" w:id="0">
    <w:p w:rsidR="00034938" w:rsidRDefault="00034938" w:rsidP="005D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8" w:rsidRDefault="0003493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905671"/>
      <w:docPartObj>
        <w:docPartGallery w:val="Page Numbers (Bottom of Page)"/>
        <w:docPartUnique/>
      </w:docPartObj>
    </w:sdtPr>
    <w:sdtEndPr/>
    <w:sdtContent>
      <w:p w:rsidR="00034938" w:rsidRDefault="0003493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87A">
          <w:rPr>
            <w:noProof/>
          </w:rPr>
          <w:t>2</w:t>
        </w:r>
        <w:r>
          <w:fldChar w:fldCharType="end"/>
        </w:r>
      </w:p>
    </w:sdtContent>
  </w:sdt>
  <w:p w:rsidR="00034938" w:rsidRDefault="0003493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8" w:rsidRDefault="000349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38" w:rsidRDefault="00034938" w:rsidP="005D0D55">
      <w:r>
        <w:separator/>
      </w:r>
    </w:p>
  </w:footnote>
  <w:footnote w:type="continuationSeparator" w:id="0">
    <w:p w:rsidR="00034938" w:rsidRDefault="00034938" w:rsidP="005D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8" w:rsidRDefault="0003493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8" w:rsidRDefault="0003493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8" w:rsidRDefault="000349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F463B4"/>
    <w:multiLevelType w:val="hybridMultilevel"/>
    <w:tmpl w:val="363E6E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21C3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1E07717"/>
    <w:multiLevelType w:val="hybridMultilevel"/>
    <w:tmpl w:val="631A4BFE"/>
    <w:lvl w:ilvl="0" w:tplc="E710CD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5C17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68321A"/>
    <w:multiLevelType w:val="multilevel"/>
    <w:tmpl w:val="81A89112"/>
    <w:styleLink w:val="Pontalpont"/>
    <w:lvl w:ilvl="0">
      <w:start w:val="1"/>
      <w:numFmt w:val="decimal"/>
      <w:pStyle w:val="Ajnlatttelipont"/>
      <w:lvlText w:val="%1."/>
      <w:lvlJc w:val="left"/>
      <w:pPr>
        <w:ind w:left="360" w:hanging="360"/>
      </w:pPr>
    </w:lvl>
    <w:lvl w:ilvl="1">
      <w:start w:val="1"/>
      <w:numFmt w:val="decimal"/>
      <w:pStyle w:val="Ajnlatttelialpont"/>
      <w:lvlText w:val="%1.%2.)"/>
      <w:lvlJc w:val="left"/>
      <w:pPr>
        <w:tabs>
          <w:tab w:val="num" w:pos="1134"/>
        </w:tabs>
        <w:ind w:left="0" w:firstLine="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C1F53"/>
    <w:multiLevelType w:val="hybridMultilevel"/>
    <w:tmpl w:val="77C40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1729"/>
    <w:multiLevelType w:val="hybridMultilevel"/>
    <w:tmpl w:val="49E4FD28"/>
    <w:lvl w:ilvl="0" w:tplc="8A5C5D94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9BC8AF4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162857AE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65AEE64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303E4328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B36E1D06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E0465A8C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1A096E2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D47AEF1A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8" w15:restartNumberingAfterBreak="0">
    <w:nsid w:val="1F867C65"/>
    <w:multiLevelType w:val="hybridMultilevel"/>
    <w:tmpl w:val="53BE2C84"/>
    <w:lvl w:ilvl="0" w:tplc="2BBAD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42A14"/>
    <w:multiLevelType w:val="hybridMultilevel"/>
    <w:tmpl w:val="00EA5F7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1C5887"/>
    <w:multiLevelType w:val="hybridMultilevel"/>
    <w:tmpl w:val="1248C22A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2BED6AEB"/>
    <w:multiLevelType w:val="hybridMultilevel"/>
    <w:tmpl w:val="A176972C"/>
    <w:lvl w:ilvl="0" w:tplc="F20C38FC">
      <w:numFmt w:val="bullet"/>
      <w:lvlText w:val="-"/>
      <w:lvlJc w:val="left"/>
      <w:pPr>
        <w:ind w:left="1065" w:hanging="360"/>
      </w:pPr>
      <w:rPr>
        <w:rFonts w:ascii="Book Antiqua" w:eastAsia="Calibri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CD1E2E"/>
    <w:multiLevelType w:val="hybridMultilevel"/>
    <w:tmpl w:val="127A4B62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36D0B4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48F22BC"/>
    <w:multiLevelType w:val="hybridMultilevel"/>
    <w:tmpl w:val="660C3530"/>
    <w:lvl w:ilvl="0" w:tplc="44361D9C">
      <w:start w:val="4"/>
      <w:numFmt w:val="bullet"/>
      <w:lvlText w:val="-"/>
      <w:lvlJc w:val="left"/>
      <w:pPr>
        <w:ind w:left="1005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36465E30"/>
    <w:multiLevelType w:val="hybridMultilevel"/>
    <w:tmpl w:val="82E29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0A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0011FB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10772BD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>
      <w:start w:val="1"/>
      <w:numFmt w:val="lowerLetter"/>
      <w:lvlText w:val="%2."/>
      <w:lvlJc w:val="left"/>
      <w:pPr>
        <w:ind w:left="2145" w:hanging="360"/>
      </w:pPr>
    </w:lvl>
    <w:lvl w:ilvl="2" w:tplc="040E001B">
      <w:start w:val="1"/>
      <w:numFmt w:val="lowerRoman"/>
      <w:lvlText w:val="%3."/>
      <w:lvlJc w:val="right"/>
      <w:pPr>
        <w:ind w:left="2865" w:hanging="180"/>
      </w:pPr>
    </w:lvl>
    <w:lvl w:ilvl="3" w:tplc="040E000F">
      <w:start w:val="1"/>
      <w:numFmt w:val="decimal"/>
      <w:lvlText w:val="%4."/>
      <w:lvlJc w:val="left"/>
      <w:pPr>
        <w:ind w:left="3585" w:hanging="360"/>
      </w:pPr>
    </w:lvl>
    <w:lvl w:ilvl="4" w:tplc="040E0019">
      <w:start w:val="1"/>
      <w:numFmt w:val="lowerLetter"/>
      <w:lvlText w:val="%5."/>
      <w:lvlJc w:val="left"/>
      <w:pPr>
        <w:ind w:left="4305" w:hanging="360"/>
      </w:pPr>
    </w:lvl>
    <w:lvl w:ilvl="5" w:tplc="040E001B">
      <w:start w:val="1"/>
      <w:numFmt w:val="lowerRoman"/>
      <w:lvlText w:val="%6."/>
      <w:lvlJc w:val="right"/>
      <w:pPr>
        <w:ind w:left="5025" w:hanging="180"/>
      </w:pPr>
    </w:lvl>
    <w:lvl w:ilvl="6" w:tplc="040E000F">
      <w:start w:val="1"/>
      <w:numFmt w:val="decimal"/>
      <w:lvlText w:val="%7."/>
      <w:lvlJc w:val="left"/>
      <w:pPr>
        <w:ind w:left="5745" w:hanging="360"/>
      </w:pPr>
    </w:lvl>
    <w:lvl w:ilvl="7" w:tplc="040E0019">
      <w:start w:val="1"/>
      <w:numFmt w:val="lowerLetter"/>
      <w:lvlText w:val="%8."/>
      <w:lvlJc w:val="left"/>
      <w:pPr>
        <w:ind w:left="6465" w:hanging="360"/>
      </w:pPr>
    </w:lvl>
    <w:lvl w:ilvl="8" w:tplc="040E001B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32235B5"/>
    <w:multiLevelType w:val="hybridMultilevel"/>
    <w:tmpl w:val="BED479BA"/>
    <w:lvl w:ilvl="0" w:tplc="2F065FD4">
      <w:start w:val="1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43A30907"/>
    <w:multiLevelType w:val="hybridMultilevel"/>
    <w:tmpl w:val="153E4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A46C1"/>
    <w:multiLevelType w:val="hybridMultilevel"/>
    <w:tmpl w:val="0566699E"/>
    <w:lvl w:ilvl="0" w:tplc="040E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48F5398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6991A6C"/>
    <w:multiLevelType w:val="hybridMultilevel"/>
    <w:tmpl w:val="3E1AD788"/>
    <w:lvl w:ilvl="0" w:tplc="5AD28FC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82819"/>
    <w:multiLevelType w:val="hybridMultilevel"/>
    <w:tmpl w:val="20A257EC"/>
    <w:lvl w:ilvl="0" w:tplc="2D684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A1EDE"/>
    <w:multiLevelType w:val="hybridMultilevel"/>
    <w:tmpl w:val="27A699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3418"/>
    <w:multiLevelType w:val="multilevel"/>
    <w:tmpl w:val="724E83B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4F2B5DE2"/>
    <w:multiLevelType w:val="hybridMultilevel"/>
    <w:tmpl w:val="85F8F968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1753B7A"/>
    <w:multiLevelType w:val="hybridMultilevel"/>
    <w:tmpl w:val="6BD8C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96488"/>
    <w:multiLevelType w:val="hybridMultilevel"/>
    <w:tmpl w:val="E29030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9C344C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D2C37B6"/>
    <w:multiLevelType w:val="hybridMultilevel"/>
    <w:tmpl w:val="F304A2E8"/>
    <w:lvl w:ilvl="0" w:tplc="BA98D940">
      <w:start w:val="1"/>
      <w:numFmt w:val="decimal"/>
      <w:pStyle w:val="Cmsor1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8B0FC7"/>
    <w:multiLevelType w:val="hybridMultilevel"/>
    <w:tmpl w:val="85F8F96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5648BA"/>
    <w:multiLevelType w:val="hybridMultilevel"/>
    <w:tmpl w:val="2872E670"/>
    <w:lvl w:ilvl="0" w:tplc="A66284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CB37BA"/>
    <w:multiLevelType w:val="hybridMultilevel"/>
    <w:tmpl w:val="29E6E80C"/>
    <w:lvl w:ilvl="0" w:tplc="17209B08">
      <w:start w:val="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6" w15:restartNumberingAfterBreak="0">
    <w:nsid w:val="70D748B6"/>
    <w:multiLevelType w:val="hybridMultilevel"/>
    <w:tmpl w:val="4E2C3EEA"/>
    <w:lvl w:ilvl="0" w:tplc="F0C20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377B"/>
    <w:multiLevelType w:val="hybridMultilevel"/>
    <w:tmpl w:val="068A2536"/>
    <w:lvl w:ilvl="0" w:tplc="50600CF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31B2268"/>
    <w:multiLevelType w:val="hybridMultilevel"/>
    <w:tmpl w:val="6C22DD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C841AA"/>
    <w:multiLevelType w:val="hybridMultilevel"/>
    <w:tmpl w:val="EFFE9E1C"/>
    <w:lvl w:ilvl="0" w:tplc="24EA6F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F3C71"/>
    <w:multiLevelType w:val="hybridMultilevel"/>
    <w:tmpl w:val="DF020B02"/>
    <w:lvl w:ilvl="0" w:tplc="2D6845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03DF3"/>
    <w:multiLevelType w:val="hybridMultilevel"/>
    <w:tmpl w:val="68D2A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F2AF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D7243C7"/>
    <w:multiLevelType w:val="hybridMultilevel"/>
    <w:tmpl w:val="F3DCC91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1"/>
  </w:num>
  <w:num w:numId="3">
    <w:abstractNumId w:val="14"/>
  </w:num>
  <w:num w:numId="4">
    <w:abstractNumId w:val="24"/>
  </w:num>
  <w:num w:numId="5">
    <w:abstractNumId w:val="24"/>
  </w:num>
  <w:num w:numId="6">
    <w:abstractNumId w:val="40"/>
  </w:num>
  <w:num w:numId="7">
    <w:abstractNumId w:val="21"/>
  </w:num>
  <w:num w:numId="8">
    <w:abstractNumId w:val="0"/>
  </w:num>
  <w:num w:numId="9">
    <w:abstractNumId w:val="39"/>
  </w:num>
  <w:num w:numId="10">
    <w:abstractNumId w:val="24"/>
  </w:num>
  <w:num w:numId="11">
    <w:abstractNumId w:val="19"/>
  </w:num>
  <w:num w:numId="12">
    <w:abstractNumId w:val="15"/>
  </w:num>
  <w:num w:numId="13">
    <w:abstractNumId w:val="24"/>
  </w:num>
  <w:num w:numId="14">
    <w:abstractNumId w:val="32"/>
  </w:num>
  <w:num w:numId="15">
    <w:abstractNumId w:val="30"/>
  </w:num>
  <w:num w:numId="16">
    <w:abstractNumId w:val="4"/>
  </w:num>
  <w:num w:numId="17">
    <w:abstractNumId w:val="16"/>
  </w:num>
  <w:num w:numId="18">
    <w:abstractNumId w:val="20"/>
  </w:num>
  <w:num w:numId="19">
    <w:abstractNumId w:val="40"/>
  </w:num>
  <w:num w:numId="20">
    <w:abstractNumId w:val="24"/>
  </w:num>
  <w:num w:numId="21">
    <w:abstractNumId w:val="35"/>
  </w:num>
  <w:num w:numId="22">
    <w:abstractNumId w:val="29"/>
  </w:num>
  <w:num w:numId="23">
    <w:abstractNumId w:val="34"/>
  </w:num>
  <w:num w:numId="24">
    <w:abstractNumId w:val="17"/>
  </w:num>
  <w:num w:numId="25">
    <w:abstractNumId w:val="22"/>
  </w:num>
  <w:num w:numId="26">
    <w:abstractNumId w:val="37"/>
  </w:num>
  <w:num w:numId="27">
    <w:abstractNumId w:val="42"/>
  </w:num>
  <w:num w:numId="28">
    <w:abstractNumId w:val="13"/>
  </w:num>
  <w:num w:numId="29">
    <w:abstractNumId w:val="2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2"/>
  </w:num>
  <w:num w:numId="33">
    <w:abstractNumId w:val="9"/>
  </w:num>
  <w:num w:numId="34">
    <w:abstractNumId w:val="38"/>
  </w:num>
  <w:num w:numId="35">
    <w:abstractNumId w:val="43"/>
  </w:num>
  <w:num w:numId="36">
    <w:abstractNumId w:val="28"/>
  </w:num>
  <w:num w:numId="37">
    <w:abstractNumId w:val="23"/>
  </w:num>
  <w:num w:numId="38">
    <w:abstractNumId w:val="26"/>
  </w:num>
  <w:num w:numId="39">
    <w:abstractNumId w:val="27"/>
  </w:num>
  <w:num w:numId="40">
    <w:abstractNumId w:val="33"/>
  </w:num>
  <w:num w:numId="41">
    <w:abstractNumId w:val="1"/>
  </w:num>
  <w:num w:numId="42">
    <w:abstractNumId w:val="8"/>
  </w:num>
  <w:num w:numId="43">
    <w:abstractNumId w:val="41"/>
  </w:num>
  <w:num w:numId="44">
    <w:abstractNumId w:val="36"/>
  </w:num>
  <w:num w:numId="45">
    <w:abstractNumId w:val="5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3"/>
  </w:num>
  <w:num w:numId="49">
    <w:abstractNumId w:val="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FE"/>
    <w:rsid w:val="00002CE1"/>
    <w:rsid w:val="000106B1"/>
    <w:rsid w:val="00012DB0"/>
    <w:rsid w:val="00015D62"/>
    <w:rsid w:val="00024DEB"/>
    <w:rsid w:val="000251F2"/>
    <w:rsid w:val="00026767"/>
    <w:rsid w:val="00027805"/>
    <w:rsid w:val="00032FAA"/>
    <w:rsid w:val="000346A2"/>
    <w:rsid w:val="00034938"/>
    <w:rsid w:val="000421FE"/>
    <w:rsid w:val="000542B0"/>
    <w:rsid w:val="00065F49"/>
    <w:rsid w:val="000663A2"/>
    <w:rsid w:val="0007594D"/>
    <w:rsid w:val="00082F6C"/>
    <w:rsid w:val="000936CA"/>
    <w:rsid w:val="000B6C3B"/>
    <w:rsid w:val="000B74B5"/>
    <w:rsid w:val="000D5602"/>
    <w:rsid w:val="000D6ACB"/>
    <w:rsid w:val="000F682B"/>
    <w:rsid w:val="001048D6"/>
    <w:rsid w:val="00110914"/>
    <w:rsid w:val="00117D38"/>
    <w:rsid w:val="00121C14"/>
    <w:rsid w:val="00124DFB"/>
    <w:rsid w:val="00126493"/>
    <w:rsid w:val="00126B19"/>
    <w:rsid w:val="001335EE"/>
    <w:rsid w:val="0013382D"/>
    <w:rsid w:val="00134756"/>
    <w:rsid w:val="00134B0F"/>
    <w:rsid w:val="001471CC"/>
    <w:rsid w:val="0015194E"/>
    <w:rsid w:val="0015385A"/>
    <w:rsid w:val="00161EFB"/>
    <w:rsid w:val="00163D53"/>
    <w:rsid w:val="001717D7"/>
    <w:rsid w:val="001746B6"/>
    <w:rsid w:val="00183AD8"/>
    <w:rsid w:val="00187B66"/>
    <w:rsid w:val="001A0B04"/>
    <w:rsid w:val="001A4F54"/>
    <w:rsid w:val="001B21FD"/>
    <w:rsid w:val="001B5A36"/>
    <w:rsid w:val="001B6782"/>
    <w:rsid w:val="001B681D"/>
    <w:rsid w:val="001B7C90"/>
    <w:rsid w:val="001D7171"/>
    <w:rsid w:val="001E3D4B"/>
    <w:rsid w:val="001F4C16"/>
    <w:rsid w:val="0020481B"/>
    <w:rsid w:val="0021798E"/>
    <w:rsid w:val="00221D42"/>
    <w:rsid w:val="00227097"/>
    <w:rsid w:val="002353C2"/>
    <w:rsid w:val="002359EF"/>
    <w:rsid w:val="002370E3"/>
    <w:rsid w:val="002425F2"/>
    <w:rsid w:val="00244DF7"/>
    <w:rsid w:val="00246685"/>
    <w:rsid w:val="002505B5"/>
    <w:rsid w:val="00251CFF"/>
    <w:rsid w:val="00256991"/>
    <w:rsid w:val="00262D60"/>
    <w:rsid w:val="00283C2A"/>
    <w:rsid w:val="002873A7"/>
    <w:rsid w:val="00292EBA"/>
    <w:rsid w:val="002A50AB"/>
    <w:rsid w:val="002B1D69"/>
    <w:rsid w:val="002C36DA"/>
    <w:rsid w:val="002D6860"/>
    <w:rsid w:val="002D78F8"/>
    <w:rsid w:val="002D7A60"/>
    <w:rsid w:val="002F562E"/>
    <w:rsid w:val="00304E1E"/>
    <w:rsid w:val="00314486"/>
    <w:rsid w:val="00332FC0"/>
    <w:rsid w:val="00333303"/>
    <w:rsid w:val="003340A6"/>
    <w:rsid w:val="00336271"/>
    <w:rsid w:val="0034565A"/>
    <w:rsid w:val="00353CFE"/>
    <w:rsid w:val="00392EA8"/>
    <w:rsid w:val="0039690F"/>
    <w:rsid w:val="003A6953"/>
    <w:rsid w:val="003A6C14"/>
    <w:rsid w:val="003B0874"/>
    <w:rsid w:val="003B6BCC"/>
    <w:rsid w:val="003C02DC"/>
    <w:rsid w:val="003C40C8"/>
    <w:rsid w:val="003C7F17"/>
    <w:rsid w:val="003D0CC4"/>
    <w:rsid w:val="003E4C16"/>
    <w:rsid w:val="003F1F86"/>
    <w:rsid w:val="004100EB"/>
    <w:rsid w:val="00415E4B"/>
    <w:rsid w:val="00430FEB"/>
    <w:rsid w:val="00431204"/>
    <w:rsid w:val="00437F19"/>
    <w:rsid w:val="00440422"/>
    <w:rsid w:val="00453FF1"/>
    <w:rsid w:val="004569DE"/>
    <w:rsid w:val="00464A8E"/>
    <w:rsid w:val="00476C0A"/>
    <w:rsid w:val="004B2509"/>
    <w:rsid w:val="004B2BFB"/>
    <w:rsid w:val="004C0836"/>
    <w:rsid w:val="004C1203"/>
    <w:rsid w:val="004D30BD"/>
    <w:rsid w:val="004E5C10"/>
    <w:rsid w:val="004E745E"/>
    <w:rsid w:val="004F0E18"/>
    <w:rsid w:val="004F16A7"/>
    <w:rsid w:val="004F4077"/>
    <w:rsid w:val="0050303A"/>
    <w:rsid w:val="00512EC3"/>
    <w:rsid w:val="005144ED"/>
    <w:rsid w:val="00523C5C"/>
    <w:rsid w:val="00524E05"/>
    <w:rsid w:val="0053274C"/>
    <w:rsid w:val="0053531B"/>
    <w:rsid w:val="00536CDE"/>
    <w:rsid w:val="00545132"/>
    <w:rsid w:val="0056172C"/>
    <w:rsid w:val="00561BA2"/>
    <w:rsid w:val="005668CD"/>
    <w:rsid w:val="00570207"/>
    <w:rsid w:val="00577D30"/>
    <w:rsid w:val="0058352D"/>
    <w:rsid w:val="005914D0"/>
    <w:rsid w:val="005969B8"/>
    <w:rsid w:val="005B4F52"/>
    <w:rsid w:val="005B72B2"/>
    <w:rsid w:val="005B7840"/>
    <w:rsid w:val="005C04B6"/>
    <w:rsid w:val="005C5789"/>
    <w:rsid w:val="005D0921"/>
    <w:rsid w:val="005D0D55"/>
    <w:rsid w:val="005D1CF7"/>
    <w:rsid w:val="005D32C0"/>
    <w:rsid w:val="005D4CFF"/>
    <w:rsid w:val="005D626B"/>
    <w:rsid w:val="005E737D"/>
    <w:rsid w:val="005E75F2"/>
    <w:rsid w:val="00606FB9"/>
    <w:rsid w:val="00611912"/>
    <w:rsid w:val="006160BA"/>
    <w:rsid w:val="00644832"/>
    <w:rsid w:val="00650A7E"/>
    <w:rsid w:val="00655F66"/>
    <w:rsid w:val="006653BD"/>
    <w:rsid w:val="00665427"/>
    <w:rsid w:val="0069029C"/>
    <w:rsid w:val="00690620"/>
    <w:rsid w:val="006A5502"/>
    <w:rsid w:val="006B1EBD"/>
    <w:rsid w:val="006B55AF"/>
    <w:rsid w:val="006D0E7F"/>
    <w:rsid w:val="006D1E9D"/>
    <w:rsid w:val="006D2469"/>
    <w:rsid w:val="006E5178"/>
    <w:rsid w:val="006E601D"/>
    <w:rsid w:val="006E6CAE"/>
    <w:rsid w:val="006F144E"/>
    <w:rsid w:val="006F1ADE"/>
    <w:rsid w:val="00702C68"/>
    <w:rsid w:val="0070357D"/>
    <w:rsid w:val="00703CAB"/>
    <w:rsid w:val="00727568"/>
    <w:rsid w:val="00736D89"/>
    <w:rsid w:val="00751D41"/>
    <w:rsid w:val="00753B5A"/>
    <w:rsid w:val="007551FE"/>
    <w:rsid w:val="007673FE"/>
    <w:rsid w:val="00773E87"/>
    <w:rsid w:val="00775A71"/>
    <w:rsid w:val="00780D70"/>
    <w:rsid w:val="00795506"/>
    <w:rsid w:val="007B128E"/>
    <w:rsid w:val="007B223F"/>
    <w:rsid w:val="007B4B4F"/>
    <w:rsid w:val="007D2E0F"/>
    <w:rsid w:val="007D5E36"/>
    <w:rsid w:val="007F0118"/>
    <w:rsid w:val="007F6C02"/>
    <w:rsid w:val="00807D3B"/>
    <w:rsid w:val="008125CB"/>
    <w:rsid w:val="00815056"/>
    <w:rsid w:val="008260FE"/>
    <w:rsid w:val="00830FF2"/>
    <w:rsid w:val="00837D86"/>
    <w:rsid w:val="00861EEC"/>
    <w:rsid w:val="00873723"/>
    <w:rsid w:val="008777F0"/>
    <w:rsid w:val="00890B58"/>
    <w:rsid w:val="00895EDD"/>
    <w:rsid w:val="00896AFA"/>
    <w:rsid w:val="008A0608"/>
    <w:rsid w:val="008A52EE"/>
    <w:rsid w:val="008B3B05"/>
    <w:rsid w:val="008B3D5F"/>
    <w:rsid w:val="008B7276"/>
    <w:rsid w:val="008B7960"/>
    <w:rsid w:val="008C2D9E"/>
    <w:rsid w:val="008E5ABD"/>
    <w:rsid w:val="008E5B26"/>
    <w:rsid w:val="008E7D7F"/>
    <w:rsid w:val="008F1407"/>
    <w:rsid w:val="009016F1"/>
    <w:rsid w:val="009032DA"/>
    <w:rsid w:val="0091118F"/>
    <w:rsid w:val="00914F98"/>
    <w:rsid w:val="0091539C"/>
    <w:rsid w:val="00922FA8"/>
    <w:rsid w:val="009304AB"/>
    <w:rsid w:val="00931AE9"/>
    <w:rsid w:val="00936284"/>
    <w:rsid w:val="009409D8"/>
    <w:rsid w:val="00942106"/>
    <w:rsid w:val="009442A2"/>
    <w:rsid w:val="00945091"/>
    <w:rsid w:val="00953BA9"/>
    <w:rsid w:val="00953BD0"/>
    <w:rsid w:val="009668E9"/>
    <w:rsid w:val="00973570"/>
    <w:rsid w:val="00975B4C"/>
    <w:rsid w:val="00982503"/>
    <w:rsid w:val="00983365"/>
    <w:rsid w:val="0098694D"/>
    <w:rsid w:val="009A48EA"/>
    <w:rsid w:val="009C25D1"/>
    <w:rsid w:val="009D7FBE"/>
    <w:rsid w:val="009E3047"/>
    <w:rsid w:val="009E38E7"/>
    <w:rsid w:val="009F0D0D"/>
    <w:rsid w:val="00A00038"/>
    <w:rsid w:val="00A11416"/>
    <w:rsid w:val="00A14A31"/>
    <w:rsid w:val="00A17FF3"/>
    <w:rsid w:val="00A24826"/>
    <w:rsid w:val="00A30C84"/>
    <w:rsid w:val="00A3471C"/>
    <w:rsid w:val="00A44B80"/>
    <w:rsid w:val="00A56822"/>
    <w:rsid w:val="00A65A90"/>
    <w:rsid w:val="00A71BCE"/>
    <w:rsid w:val="00A72C85"/>
    <w:rsid w:val="00A81A16"/>
    <w:rsid w:val="00A83399"/>
    <w:rsid w:val="00A92E34"/>
    <w:rsid w:val="00AA0AB0"/>
    <w:rsid w:val="00AA0BCC"/>
    <w:rsid w:val="00AE4C4C"/>
    <w:rsid w:val="00AE625C"/>
    <w:rsid w:val="00AF1F13"/>
    <w:rsid w:val="00AF3BCD"/>
    <w:rsid w:val="00AF524C"/>
    <w:rsid w:val="00B0756B"/>
    <w:rsid w:val="00B14B3C"/>
    <w:rsid w:val="00B32143"/>
    <w:rsid w:val="00B363E1"/>
    <w:rsid w:val="00B37D71"/>
    <w:rsid w:val="00B672A1"/>
    <w:rsid w:val="00B71019"/>
    <w:rsid w:val="00B851EB"/>
    <w:rsid w:val="00B8648C"/>
    <w:rsid w:val="00BA7199"/>
    <w:rsid w:val="00BA7780"/>
    <w:rsid w:val="00BB31F5"/>
    <w:rsid w:val="00BC106E"/>
    <w:rsid w:val="00BC597B"/>
    <w:rsid w:val="00BD0BA0"/>
    <w:rsid w:val="00BD3956"/>
    <w:rsid w:val="00C00B8D"/>
    <w:rsid w:val="00C0496B"/>
    <w:rsid w:val="00C04D54"/>
    <w:rsid w:val="00C05B1F"/>
    <w:rsid w:val="00C30AE1"/>
    <w:rsid w:val="00C334C7"/>
    <w:rsid w:val="00C3542F"/>
    <w:rsid w:val="00C43442"/>
    <w:rsid w:val="00C45D36"/>
    <w:rsid w:val="00C57683"/>
    <w:rsid w:val="00C63EB6"/>
    <w:rsid w:val="00C654F3"/>
    <w:rsid w:val="00C67553"/>
    <w:rsid w:val="00C70CCB"/>
    <w:rsid w:val="00C723B8"/>
    <w:rsid w:val="00C74269"/>
    <w:rsid w:val="00C908B6"/>
    <w:rsid w:val="00CA1017"/>
    <w:rsid w:val="00CA1F2F"/>
    <w:rsid w:val="00CA4873"/>
    <w:rsid w:val="00CB1180"/>
    <w:rsid w:val="00CB5B85"/>
    <w:rsid w:val="00CB6D88"/>
    <w:rsid w:val="00CC3C41"/>
    <w:rsid w:val="00CD0999"/>
    <w:rsid w:val="00CD266B"/>
    <w:rsid w:val="00CD3C1A"/>
    <w:rsid w:val="00CE33BD"/>
    <w:rsid w:val="00D06F44"/>
    <w:rsid w:val="00D1487A"/>
    <w:rsid w:val="00D15E61"/>
    <w:rsid w:val="00D1621E"/>
    <w:rsid w:val="00D1769D"/>
    <w:rsid w:val="00D17D9A"/>
    <w:rsid w:val="00D53DF6"/>
    <w:rsid w:val="00D62A71"/>
    <w:rsid w:val="00D70119"/>
    <w:rsid w:val="00D7290C"/>
    <w:rsid w:val="00D7620A"/>
    <w:rsid w:val="00D76E5F"/>
    <w:rsid w:val="00DB1141"/>
    <w:rsid w:val="00DB2106"/>
    <w:rsid w:val="00DC16D7"/>
    <w:rsid w:val="00DC3D5D"/>
    <w:rsid w:val="00DC7E5C"/>
    <w:rsid w:val="00DF3D8F"/>
    <w:rsid w:val="00DF4A61"/>
    <w:rsid w:val="00E07F01"/>
    <w:rsid w:val="00E22275"/>
    <w:rsid w:val="00E44FB7"/>
    <w:rsid w:val="00E469BC"/>
    <w:rsid w:val="00E61393"/>
    <w:rsid w:val="00E65D87"/>
    <w:rsid w:val="00E70398"/>
    <w:rsid w:val="00E73259"/>
    <w:rsid w:val="00E903FC"/>
    <w:rsid w:val="00EA0512"/>
    <w:rsid w:val="00EA449F"/>
    <w:rsid w:val="00EA7DCB"/>
    <w:rsid w:val="00EC3054"/>
    <w:rsid w:val="00EC598C"/>
    <w:rsid w:val="00ED26D2"/>
    <w:rsid w:val="00ED4804"/>
    <w:rsid w:val="00F04E33"/>
    <w:rsid w:val="00F06014"/>
    <w:rsid w:val="00F112AD"/>
    <w:rsid w:val="00F1563B"/>
    <w:rsid w:val="00F17FE4"/>
    <w:rsid w:val="00F23856"/>
    <w:rsid w:val="00F24FC3"/>
    <w:rsid w:val="00F32073"/>
    <w:rsid w:val="00F353E5"/>
    <w:rsid w:val="00F35F21"/>
    <w:rsid w:val="00F5199E"/>
    <w:rsid w:val="00F5777A"/>
    <w:rsid w:val="00F65EA8"/>
    <w:rsid w:val="00F67CB9"/>
    <w:rsid w:val="00F706A9"/>
    <w:rsid w:val="00F80B87"/>
    <w:rsid w:val="00F815C9"/>
    <w:rsid w:val="00F8287E"/>
    <w:rsid w:val="00F94CA1"/>
    <w:rsid w:val="00F96421"/>
    <w:rsid w:val="00FA50C8"/>
    <w:rsid w:val="00FA5122"/>
    <w:rsid w:val="00FB5607"/>
    <w:rsid w:val="00FC0E6F"/>
    <w:rsid w:val="00FC0EFB"/>
    <w:rsid w:val="00FD6C14"/>
    <w:rsid w:val="00FD72CA"/>
    <w:rsid w:val="00FE429D"/>
    <w:rsid w:val="00FE5C31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71576-7428-4578-AAB5-D6D2E2D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96B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717D7"/>
    <w:pPr>
      <w:keepNext/>
      <w:numPr>
        <w:numId w:val="1"/>
      </w:numPr>
      <w:tabs>
        <w:tab w:val="clear" w:pos="8460"/>
      </w:tabs>
      <w:ind w:right="0"/>
      <w:jc w:val="center"/>
      <w:outlineLvl w:val="0"/>
    </w:pPr>
    <w:rPr>
      <w:rFonts w:ascii="Arial" w:hAnsi="Arial" w:cs="Arial"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62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551FE"/>
    <w:pPr>
      <w:tabs>
        <w:tab w:val="clear" w:pos="8460"/>
      </w:tabs>
      <w:ind w:left="720" w:right="0"/>
      <w:contextualSpacing/>
    </w:pPr>
    <w:rPr>
      <w:rFonts w:ascii="Book Antiqua" w:hAnsi="Book Antiqua" w:cs="Times New Roman"/>
      <w:b w:val="0"/>
      <w:sz w:val="22"/>
      <w:szCs w:val="24"/>
      <w:lang w:val="x-none"/>
    </w:rPr>
  </w:style>
  <w:style w:type="character" w:customStyle="1" w:styleId="ListaszerbekezdsChar">
    <w:name w:val="Listaszerű bekezdés Char"/>
    <w:link w:val="Listaszerbekezds"/>
    <w:uiPriority w:val="34"/>
    <w:locked/>
    <w:rsid w:val="007551FE"/>
    <w:rPr>
      <w:rFonts w:ascii="Book Antiqua" w:eastAsia="Times New Roman" w:hAnsi="Book Antiqua" w:cs="Times New Roman"/>
      <w:szCs w:val="24"/>
      <w:lang w:val="x-none" w:eastAsia="ar-SA"/>
    </w:rPr>
  </w:style>
  <w:style w:type="paragraph" w:customStyle="1" w:styleId="Tblzattartalom">
    <w:name w:val="Táblázattartalom"/>
    <w:basedOn w:val="Norml"/>
    <w:rsid w:val="007551FE"/>
    <w:pPr>
      <w:suppressLineNumbers/>
      <w:tabs>
        <w:tab w:val="clear" w:pos="8460"/>
      </w:tabs>
      <w:ind w:right="0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08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836"/>
    <w:rPr>
      <w:rFonts w:ascii="Segoe UI" w:eastAsia="Times New Roman" w:hAnsi="Segoe UI" w:cs="Segoe UI"/>
      <w:b/>
      <w:sz w:val="18"/>
      <w:szCs w:val="18"/>
      <w:lang w:eastAsia="ar-SA"/>
    </w:rPr>
  </w:style>
  <w:style w:type="paragraph" w:customStyle="1" w:styleId="a">
    <w:qFormat/>
    <w:rsid w:val="00A71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iemels2">
    <w:name w:val="Strong"/>
    <w:basedOn w:val="Bekezdsalapbettpusa"/>
    <w:qFormat/>
    <w:rsid w:val="00A71BCE"/>
    <w:rPr>
      <w:b/>
      <w:bCs/>
    </w:rPr>
  </w:style>
  <w:style w:type="paragraph" w:styleId="Nincstrkz">
    <w:name w:val="No Spacing"/>
    <w:basedOn w:val="Norml"/>
    <w:uiPriority w:val="1"/>
    <w:qFormat/>
    <w:rsid w:val="00F94CA1"/>
    <w:pPr>
      <w:tabs>
        <w:tab w:val="clear" w:pos="8460"/>
      </w:tabs>
      <w:suppressAutoHyphens w:val="0"/>
      <w:ind w:right="0"/>
      <w:jc w:val="left"/>
    </w:pPr>
    <w:rPr>
      <w:rFonts w:ascii="Times New Roman" w:hAnsi="Times New Roman" w:cs="Times New Roman"/>
      <w:b w:val="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llb">
    <w:name w:val="footer"/>
    <w:basedOn w:val="Norml"/>
    <w:link w:val="llb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customStyle="1" w:styleId="grame">
    <w:name w:val="grame"/>
    <w:basedOn w:val="Bekezdsalapbettpusa"/>
    <w:rsid w:val="00F35F21"/>
  </w:style>
  <w:style w:type="paragraph" w:customStyle="1" w:styleId="a0">
    <w:qFormat/>
    <w:rsid w:val="004100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9"/>
    <w:rsid w:val="001717D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zvegtrzsbehzssal2">
    <w:name w:val="Body Text Indent 2"/>
    <w:basedOn w:val="Norml"/>
    <w:link w:val="Szvegtrzsbehzssal2Char"/>
    <w:semiHidden/>
    <w:rsid w:val="00CD266B"/>
    <w:pPr>
      <w:tabs>
        <w:tab w:val="clear" w:pos="8460"/>
      </w:tabs>
      <w:suppressAutoHyphens w:val="0"/>
      <w:ind w:left="1750" w:right="0"/>
    </w:pPr>
    <w:rPr>
      <w:rFonts w:ascii="Book Antiqua" w:hAnsi="Book Antiqua" w:cs="Times New Roman"/>
      <w:position w:val="-14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D266B"/>
    <w:rPr>
      <w:rFonts w:ascii="Book Antiqua" w:eastAsia="Times New Roman" w:hAnsi="Book Antiqua" w:cs="Times New Roman"/>
      <w:b/>
      <w:position w:val="-1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D266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D266B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styleId="Oldalszm">
    <w:name w:val="page number"/>
    <w:basedOn w:val="Bekezdsalapbettpusa"/>
    <w:rsid w:val="00EC3054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5199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5199E"/>
    <w:rPr>
      <w:rFonts w:ascii="Palatino Linotype" w:eastAsia="Times New Roman" w:hAnsi="Palatino Linotype" w:cs="Tahoma"/>
      <w:b/>
      <w:sz w:val="16"/>
      <w:szCs w:val="1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620A"/>
    <w:rPr>
      <w:rFonts w:asciiTheme="majorHAnsi" w:eastAsiaTheme="majorEastAsia" w:hAnsiTheme="majorHAnsi" w:cstheme="majorBidi"/>
      <w:b/>
      <w:i/>
      <w:iCs/>
      <w:color w:val="2E74B5" w:themeColor="accent1" w:themeShade="BF"/>
      <w:sz w:val="19"/>
      <w:szCs w:val="19"/>
      <w:lang w:eastAsia="ar-SA"/>
    </w:rPr>
  </w:style>
  <w:style w:type="paragraph" w:customStyle="1" w:styleId="a1">
    <w:qFormat/>
    <w:rsid w:val="008125CB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NormlWeb">
    <w:name w:val="Normal (Web)"/>
    <w:basedOn w:val="Norml"/>
    <w:rsid w:val="008125CB"/>
    <w:pPr>
      <w:tabs>
        <w:tab w:val="clear" w:pos="8460"/>
      </w:tabs>
      <w:suppressAutoHyphens w:val="0"/>
      <w:spacing w:before="100" w:beforeAutospacing="1" w:after="100" w:afterAutospacing="1"/>
      <w:ind w:right="0"/>
      <w:jc w:val="left"/>
    </w:pPr>
    <w:rPr>
      <w:rFonts w:ascii="Times New Roman" w:hAnsi="Times New Roman" w:cs="Times New Roman"/>
      <w:b w:val="0"/>
      <w:sz w:val="24"/>
      <w:szCs w:val="24"/>
      <w:lang w:eastAsia="hu-HU"/>
    </w:rPr>
  </w:style>
  <w:style w:type="paragraph" w:customStyle="1" w:styleId="a2">
    <w:qFormat/>
    <w:rsid w:val="00251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jnlatttelipont">
    <w:name w:val="Ajánlattételi pont"/>
    <w:basedOn w:val="Norml"/>
    <w:next w:val="Norml"/>
    <w:qFormat/>
    <w:rsid w:val="00895EDD"/>
    <w:pPr>
      <w:numPr>
        <w:numId w:val="45"/>
      </w:numPr>
      <w:tabs>
        <w:tab w:val="clear" w:pos="8460"/>
      </w:tabs>
      <w:spacing w:line="360" w:lineRule="auto"/>
      <w:ind w:right="0"/>
    </w:pPr>
    <w:rPr>
      <w:rFonts w:ascii="Garamond" w:hAnsi="Garamond" w:cs="Times New Roman"/>
      <w:sz w:val="24"/>
      <w:szCs w:val="24"/>
    </w:rPr>
  </w:style>
  <w:style w:type="paragraph" w:customStyle="1" w:styleId="Ajnlatttelialpont">
    <w:name w:val="Ajánlattételi alpont"/>
    <w:basedOn w:val="Norml"/>
    <w:autoRedefine/>
    <w:qFormat/>
    <w:rsid w:val="00895EDD"/>
    <w:pPr>
      <w:numPr>
        <w:ilvl w:val="1"/>
        <w:numId w:val="45"/>
      </w:numPr>
      <w:tabs>
        <w:tab w:val="clear" w:pos="8460"/>
        <w:tab w:val="left" w:pos="426"/>
      </w:tabs>
      <w:spacing w:after="240" w:line="360" w:lineRule="auto"/>
      <w:ind w:right="0"/>
    </w:pPr>
    <w:rPr>
      <w:rFonts w:ascii="Garamond" w:hAnsi="Garamond" w:cs="Times New Roman"/>
      <w:b w:val="0"/>
      <w:sz w:val="24"/>
      <w:szCs w:val="24"/>
    </w:rPr>
  </w:style>
  <w:style w:type="numbering" w:customStyle="1" w:styleId="Pontalpont">
    <w:name w:val="Pont_alpont"/>
    <w:uiPriority w:val="99"/>
    <w:rsid w:val="00895EDD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D9C3-0DAD-4475-955B-EF6D560D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Dr. Molnar Zsuzsanna</cp:lastModifiedBy>
  <cp:revision>11</cp:revision>
  <cp:lastPrinted>2017-06-14T15:01:00Z</cp:lastPrinted>
  <dcterms:created xsi:type="dcterms:W3CDTF">2017-06-14T10:16:00Z</dcterms:created>
  <dcterms:modified xsi:type="dcterms:W3CDTF">2017-08-10T12:36:00Z</dcterms:modified>
</cp:coreProperties>
</file>