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AE8" w:rsidRPr="003973A7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2"/>
          <w:szCs w:val="22"/>
        </w:rPr>
      </w:pPr>
      <w:r w:rsidRPr="003973A7">
        <w:rPr>
          <w:rStyle w:val="Kiemels2"/>
          <w:rFonts w:ascii="Book Antiqua" w:hAnsi="Book Antiqua" w:cs="Tahoma"/>
          <w:sz w:val="22"/>
          <w:szCs w:val="22"/>
        </w:rPr>
        <w:t xml:space="preserve">Előterjesztés munkaanyaga </w:t>
      </w:r>
      <w:proofErr w:type="gramStart"/>
      <w:r w:rsidRPr="003973A7">
        <w:rPr>
          <w:rStyle w:val="Kiemels2"/>
          <w:rFonts w:ascii="Book Antiqua" w:hAnsi="Book Antiqua" w:cs="Tahoma"/>
          <w:sz w:val="22"/>
          <w:szCs w:val="22"/>
        </w:rPr>
        <w:t>a</w:t>
      </w:r>
      <w:proofErr w:type="gramEnd"/>
      <w:r w:rsidRPr="003973A7">
        <w:rPr>
          <w:rStyle w:val="Kiemels2"/>
          <w:rFonts w:ascii="Book Antiqua" w:hAnsi="Book Antiqua" w:cs="Tahoma"/>
          <w:sz w:val="22"/>
          <w:szCs w:val="22"/>
        </w:rPr>
        <w:t xml:space="preserve"> </w:t>
      </w:r>
    </w:p>
    <w:p w:rsidR="00241AE8" w:rsidRPr="003973A7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2"/>
          <w:szCs w:val="22"/>
        </w:rPr>
      </w:pPr>
      <w:r w:rsidRPr="003973A7">
        <w:rPr>
          <w:rStyle w:val="Kiemels2"/>
          <w:rFonts w:ascii="Book Antiqua" w:hAnsi="Book Antiqua" w:cs="Tahoma"/>
          <w:sz w:val="22"/>
          <w:szCs w:val="22"/>
        </w:rPr>
        <w:t>Képviselő-testület 2016. július 13-i ülésére</w:t>
      </w:r>
    </w:p>
    <w:p w:rsidR="00241AE8" w:rsidRDefault="00241AE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3973A7" w:rsidRPr="003973A7" w:rsidRDefault="003973A7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241AE8" w:rsidRPr="003973A7" w:rsidRDefault="00241AE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 xml:space="preserve">Önkormányzatunk tárgyalásokat folytatott a Délegyháza 206/2 </w:t>
      </w:r>
      <w:proofErr w:type="spellStart"/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>hrsz-ú</w:t>
      </w:r>
      <w:proofErr w:type="spellEnd"/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 xml:space="preserve"> kivett bolt megnevezésű ingatlan 100/894 tulajdoni hányadát képező, ún. </w:t>
      </w:r>
      <w:proofErr w:type="spellStart"/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>Letty</w:t>
      </w:r>
      <w:proofErr w:type="spellEnd"/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 xml:space="preserve"> Büfé megvásárlására, melyben a KMB Iroda kerülne kialakításra, azonban az ingatlant Somogyi Zoltán vásárolta meg. Hosszas tárgyalások alapján Önkormányzatunk 4 millió forintos vételáron tudja megvásárolni az ingatlanrészt, melyet Zana Jánosné javára holtig tartó haszonélvezeti jog terhel. </w:t>
      </w:r>
    </w:p>
    <w:p w:rsidR="00241AE8" w:rsidRDefault="00241AE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2"/>
          <w:szCs w:val="22"/>
          <w:u w:val="single"/>
        </w:rPr>
      </w:pPr>
    </w:p>
    <w:p w:rsidR="003973A7" w:rsidRPr="003973A7" w:rsidRDefault="003973A7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2"/>
          <w:szCs w:val="22"/>
          <w:u w:val="single"/>
        </w:rPr>
      </w:pP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Style w:val="grame"/>
          <w:rFonts w:ascii="Book Antiqua" w:hAnsi="Book Antiqua" w:cs="Tahoma"/>
          <w:b/>
          <w:bCs/>
          <w:i/>
          <w:iCs/>
          <w:sz w:val="22"/>
          <w:szCs w:val="22"/>
        </w:rPr>
      </w:pPr>
      <w:r w:rsidRPr="003973A7">
        <w:rPr>
          <w:rStyle w:val="Kiemels2"/>
          <w:rFonts w:ascii="Book Antiqua" w:hAnsi="Book Antiqua" w:cs="Tahoma"/>
          <w:i/>
          <w:sz w:val="22"/>
          <w:szCs w:val="22"/>
          <w:u w:val="single"/>
        </w:rPr>
        <w:t>Határozati javaslat:</w:t>
      </w:r>
    </w:p>
    <w:p w:rsidR="00E9626C" w:rsidRPr="003973A7" w:rsidRDefault="00E9626C" w:rsidP="003973A7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proofErr w:type="gramStart"/>
      <w:r w:rsidRPr="003973A7">
        <w:rPr>
          <w:rFonts w:ascii="Book Antiqua" w:hAnsi="Book Antiqua" w:cs="Tahoma"/>
          <w:bCs/>
          <w:i/>
          <w:iCs/>
          <w:sz w:val="22"/>
          <w:szCs w:val="22"/>
        </w:rPr>
        <w:t xml:space="preserve">Délegyháza Község Önkormányzat Képviselő-testülete </w:t>
      </w:r>
      <w:r w:rsidR="00241AE8" w:rsidRPr="003973A7">
        <w:rPr>
          <w:rFonts w:ascii="Book Antiqua" w:hAnsi="Book Antiqua" w:cs="Tahoma"/>
          <w:bCs/>
          <w:i/>
          <w:iCs/>
          <w:sz w:val="22"/>
          <w:szCs w:val="22"/>
        </w:rPr>
        <w:t xml:space="preserve">eldönti, hogy </w:t>
      </w:r>
      <w:r w:rsidRPr="003973A7">
        <w:rPr>
          <w:rFonts w:ascii="Book Antiqua" w:hAnsi="Book Antiqua" w:cs="Tahoma"/>
          <w:i/>
          <w:sz w:val="22"/>
          <w:szCs w:val="22"/>
        </w:rPr>
        <w:t xml:space="preserve">meg kívánja vásárolni </w:t>
      </w:r>
      <w:r w:rsidR="00241AE8" w:rsidRPr="003973A7">
        <w:rPr>
          <w:rFonts w:ascii="Book Antiqua" w:hAnsi="Book Antiqua" w:cs="Tahoma"/>
          <w:i/>
          <w:sz w:val="22"/>
          <w:szCs w:val="22"/>
        </w:rPr>
        <w:t xml:space="preserve">a Délegyháza 206/2 </w:t>
      </w:r>
      <w:proofErr w:type="spellStart"/>
      <w:r w:rsidR="00241AE8" w:rsidRPr="003973A7">
        <w:rPr>
          <w:rFonts w:ascii="Book Antiqua" w:hAnsi="Book Antiqua" w:cs="Tahoma"/>
          <w:i/>
          <w:sz w:val="22"/>
          <w:szCs w:val="22"/>
        </w:rPr>
        <w:t>hrsz-ú</w:t>
      </w:r>
      <w:proofErr w:type="spellEnd"/>
      <w:r w:rsidR="00241AE8" w:rsidRPr="003973A7">
        <w:rPr>
          <w:rFonts w:ascii="Book Antiqua" w:hAnsi="Book Antiqua" w:cs="Tahoma"/>
          <w:i/>
          <w:sz w:val="22"/>
          <w:szCs w:val="22"/>
        </w:rPr>
        <w:t xml:space="preserve"> kivett bolt megnevezésű ingatlannak a Somogyi Zoltán (2336 Dunavarsány, Szabadkai u. 16. szám alatti lakos) tulajdonát képező 100/894 tulajdoni hányadát képező, kb. 28 m2 alapterületű üzlethelyiséget, és  a természetben hozzá tartozó területrészt</w:t>
      </w:r>
      <w:r w:rsidR="003973A7" w:rsidRPr="003973A7">
        <w:rPr>
          <w:rFonts w:ascii="Book Antiqua" w:hAnsi="Book Antiqua" w:cs="Tahoma"/>
          <w:i/>
          <w:sz w:val="22"/>
          <w:szCs w:val="22"/>
        </w:rPr>
        <w:t>, a Zana Jánosné (6341 Homokmégy, Spo</w:t>
      </w:r>
      <w:r w:rsidR="003973A7">
        <w:rPr>
          <w:rFonts w:ascii="Book Antiqua" w:hAnsi="Book Antiqua" w:cs="Tahoma"/>
          <w:i/>
          <w:sz w:val="22"/>
          <w:szCs w:val="22"/>
        </w:rPr>
        <w:t>rt u. 10. szám alatti lakos) ja</w:t>
      </w:r>
      <w:r w:rsidR="003973A7" w:rsidRPr="003973A7">
        <w:rPr>
          <w:rFonts w:ascii="Book Antiqua" w:hAnsi="Book Antiqua" w:cs="Tahoma"/>
          <w:i/>
          <w:sz w:val="22"/>
          <w:szCs w:val="22"/>
        </w:rPr>
        <w:t>vára bejegyzett holtig tartó haszonélvezeti jog törlése mellett bruttó 4.000.000,- Ft vételáron.</w:t>
      </w:r>
      <w:proofErr w:type="gramEnd"/>
      <w:r w:rsidR="003973A7" w:rsidRPr="003973A7">
        <w:rPr>
          <w:rFonts w:ascii="Book Antiqua" w:hAnsi="Book Antiqua" w:cs="Tahoma"/>
          <w:i/>
          <w:sz w:val="22"/>
          <w:szCs w:val="22"/>
        </w:rPr>
        <w:t xml:space="preserve"> </w:t>
      </w:r>
    </w:p>
    <w:p w:rsidR="00E9626C" w:rsidRPr="003973A7" w:rsidRDefault="00E9626C" w:rsidP="00E9626C">
      <w:pPr>
        <w:pStyle w:val="Listaszerbekezds"/>
        <w:tabs>
          <w:tab w:val="left" w:pos="8460"/>
          <w:tab w:val="left" w:pos="9180"/>
        </w:tabs>
        <w:ind w:right="-108"/>
        <w:jc w:val="both"/>
        <w:rPr>
          <w:rFonts w:ascii="Book Antiqua" w:hAnsi="Book Antiqua" w:cs="Tahoma"/>
          <w:i/>
          <w:sz w:val="22"/>
          <w:szCs w:val="22"/>
        </w:rPr>
      </w:pP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i/>
          <w:sz w:val="22"/>
          <w:szCs w:val="22"/>
        </w:rPr>
        <w:t xml:space="preserve">Délegyháza Község Önkormányzat Képviselő-testülete az adásvételi szerződést jóváhagyja, és felhatalmazza dr. </w:t>
      </w:r>
      <w:proofErr w:type="spellStart"/>
      <w:r w:rsidRPr="003973A7">
        <w:rPr>
          <w:rFonts w:ascii="Book Antiqua" w:hAnsi="Book Antiqua" w:cs="Tahoma"/>
          <w:i/>
          <w:sz w:val="22"/>
          <w:szCs w:val="22"/>
        </w:rPr>
        <w:t>Riebl</w:t>
      </w:r>
      <w:proofErr w:type="spellEnd"/>
      <w:r w:rsidRPr="003973A7">
        <w:rPr>
          <w:rFonts w:ascii="Book Antiqua" w:hAnsi="Book Antiqua" w:cs="Tahoma"/>
          <w:i/>
          <w:sz w:val="22"/>
          <w:szCs w:val="22"/>
        </w:rPr>
        <w:t xml:space="preserve"> Antal polgármestert, hogy az adásvételi szerződést aláírja. </w:t>
      </w: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i/>
          <w:sz w:val="22"/>
          <w:szCs w:val="22"/>
          <w:u w:val="single"/>
        </w:rPr>
        <w:t>Határidő</w:t>
      </w:r>
      <w:r w:rsidRPr="003973A7">
        <w:rPr>
          <w:rFonts w:ascii="Book Antiqua" w:hAnsi="Book Antiqua" w:cs="Tahoma"/>
          <w:i/>
          <w:sz w:val="22"/>
          <w:szCs w:val="22"/>
        </w:rPr>
        <w:t xml:space="preserve">: </w:t>
      </w:r>
      <w:r w:rsidR="008B6E94">
        <w:rPr>
          <w:rFonts w:ascii="Book Antiqua" w:hAnsi="Book Antiqua" w:cs="Tahoma"/>
          <w:i/>
          <w:sz w:val="22"/>
          <w:szCs w:val="22"/>
        </w:rPr>
        <w:t>azonnal</w:t>
      </w: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i/>
          <w:sz w:val="22"/>
          <w:szCs w:val="22"/>
          <w:u w:val="single"/>
        </w:rPr>
        <w:t>Felelős:</w:t>
      </w:r>
      <w:r w:rsidRPr="003973A7">
        <w:rPr>
          <w:rFonts w:ascii="Book Antiqua" w:hAnsi="Book Antiqua" w:cs="Tahoma"/>
          <w:i/>
          <w:sz w:val="22"/>
          <w:szCs w:val="22"/>
        </w:rPr>
        <w:t xml:space="preserve"> </w:t>
      </w:r>
      <w:r w:rsidR="009868C4" w:rsidRPr="003973A7">
        <w:rPr>
          <w:rFonts w:ascii="Book Antiqua" w:hAnsi="Book Antiqua" w:cs="Tahoma"/>
          <w:i/>
          <w:sz w:val="22"/>
          <w:szCs w:val="22"/>
        </w:rPr>
        <w:t xml:space="preserve">Polgármester </w:t>
      </w: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sz w:val="22"/>
          <w:szCs w:val="22"/>
        </w:rPr>
      </w:pPr>
    </w:p>
    <w:p w:rsidR="001959C3" w:rsidRPr="003973A7" w:rsidRDefault="001959C3">
      <w:pPr>
        <w:rPr>
          <w:rFonts w:ascii="Book Antiqua" w:hAnsi="Book Antiqua"/>
          <w:sz w:val="22"/>
          <w:szCs w:val="22"/>
        </w:rPr>
      </w:pPr>
    </w:p>
    <w:p w:rsidR="003973A7" w:rsidRPr="003973A7" w:rsidRDefault="003973A7">
      <w:pPr>
        <w:rPr>
          <w:rFonts w:ascii="Book Antiqua" w:hAnsi="Book Antiqua"/>
          <w:sz w:val="22"/>
          <w:szCs w:val="22"/>
        </w:rPr>
      </w:pPr>
      <w:r w:rsidRPr="003973A7">
        <w:rPr>
          <w:rFonts w:ascii="Book Antiqua" w:hAnsi="Book Antiqua"/>
          <w:sz w:val="22"/>
          <w:szCs w:val="22"/>
        </w:rPr>
        <w:t>Összeállította: dr. Molnár Zsuzsanna jegyző</w:t>
      </w:r>
    </w:p>
    <w:p w:rsidR="003973A7" w:rsidRPr="003973A7" w:rsidRDefault="003973A7">
      <w:pPr>
        <w:rPr>
          <w:rFonts w:ascii="Book Antiqua" w:hAnsi="Book Antiqua"/>
          <w:sz w:val="22"/>
          <w:szCs w:val="22"/>
        </w:rPr>
      </w:pPr>
    </w:p>
    <w:p w:rsidR="003973A7" w:rsidRPr="003973A7" w:rsidRDefault="003973A7">
      <w:pPr>
        <w:rPr>
          <w:rFonts w:ascii="Book Antiqua" w:hAnsi="Book Antiqua"/>
          <w:sz w:val="22"/>
          <w:szCs w:val="22"/>
        </w:rPr>
      </w:pPr>
      <w:r w:rsidRPr="003973A7">
        <w:rPr>
          <w:rFonts w:ascii="Book Antiqua" w:hAnsi="Book Antiqua"/>
          <w:sz w:val="22"/>
          <w:szCs w:val="22"/>
        </w:rPr>
        <w:t xml:space="preserve">Előterjesztéssé nyilvánítva: </w:t>
      </w:r>
      <w:r w:rsidR="00073E9E">
        <w:rPr>
          <w:rFonts w:ascii="Book Antiqua" w:hAnsi="Book Antiqua"/>
          <w:sz w:val="22"/>
          <w:szCs w:val="22"/>
        </w:rPr>
        <w:t xml:space="preserve">2016. július 12. </w:t>
      </w:r>
      <w:bookmarkStart w:id="0" w:name="_GoBack"/>
      <w:bookmarkEnd w:id="0"/>
    </w:p>
    <w:sectPr w:rsidR="003973A7" w:rsidRPr="00397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E0C67"/>
    <w:multiLevelType w:val="hybridMultilevel"/>
    <w:tmpl w:val="B7026EB6"/>
    <w:lvl w:ilvl="0" w:tplc="9AA4F8D4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Tahom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26C"/>
    <w:rsid w:val="00073E9E"/>
    <w:rsid w:val="001959C3"/>
    <w:rsid w:val="00241AE8"/>
    <w:rsid w:val="003973A7"/>
    <w:rsid w:val="00716F4D"/>
    <w:rsid w:val="008B6E94"/>
    <w:rsid w:val="009868C4"/>
    <w:rsid w:val="00E65EBA"/>
    <w:rsid w:val="00E9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CE4A7-A9CA-4738-8B33-F07B8863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E9626C"/>
  </w:style>
  <w:style w:type="character" w:styleId="Kiemels2">
    <w:name w:val="Strong"/>
    <w:qFormat/>
    <w:rsid w:val="00E9626C"/>
    <w:rPr>
      <w:b/>
      <w:bCs/>
    </w:rPr>
  </w:style>
  <w:style w:type="paragraph" w:styleId="Listaszerbekezds">
    <w:name w:val="List Paragraph"/>
    <w:basedOn w:val="Norml"/>
    <w:uiPriority w:val="34"/>
    <w:qFormat/>
    <w:rsid w:val="00E96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5</cp:revision>
  <dcterms:created xsi:type="dcterms:W3CDTF">2016-07-12T07:30:00Z</dcterms:created>
  <dcterms:modified xsi:type="dcterms:W3CDTF">2016-11-15T16:01:00Z</dcterms:modified>
</cp:coreProperties>
</file>